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35" w:rsidRPr="00ED447E" w:rsidRDefault="00875D35" w:rsidP="00875D35">
      <w:pPr>
        <w:pStyle w:val="1"/>
        <w:rPr>
          <w:sz w:val="20"/>
          <w:szCs w:val="20"/>
        </w:rPr>
      </w:pPr>
      <w:r w:rsidRPr="00ED447E">
        <w:rPr>
          <w:sz w:val="20"/>
          <w:szCs w:val="20"/>
        </w:rPr>
        <w:t>Российская Федерация</w:t>
      </w:r>
    </w:p>
    <w:p w:rsidR="00875D35" w:rsidRPr="00ED447E" w:rsidRDefault="00875D35" w:rsidP="00875D35">
      <w:pPr>
        <w:pStyle w:val="1"/>
        <w:rPr>
          <w:sz w:val="20"/>
          <w:szCs w:val="20"/>
        </w:rPr>
      </w:pPr>
      <w:r w:rsidRPr="00ED447E">
        <w:rPr>
          <w:sz w:val="20"/>
          <w:szCs w:val="20"/>
        </w:rPr>
        <w:t>Управление образования администрации</w:t>
      </w:r>
    </w:p>
    <w:p w:rsidR="00875D35" w:rsidRPr="00ED447E" w:rsidRDefault="00875D35" w:rsidP="00875D35">
      <w:pPr>
        <w:pStyle w:val="1"/>
        <w:rPr>
          <w:sz w:val="20"/>
          <w:szCs w:val="20"/>
        </w:rPr>
      </w:pPr>
      <w:proofErr w:type="spellStart"/>
      <w:r w:rsidRPr="00ED447E">
        <w:rPr>
          <w:sz w:val="20"/>
          <w:szCs w:val="20"/>
        </w:rPr>
        <w:t>Старооскольского</w:t>
      </w:r>
      <w:proofErr w:type="spellEnd"/>
      <w:r w:rsidRPr="00ED447E">
        <w:rPr>
          <w:sz w:val="20"/>
          <w:szCs w:val="20"/>
        </w:rPr>
        <w:t xml:space="preserve"> городского округа</w:t>
      </w:r>
    </w:p>
    <w:p w:rsidR="00875D35" w:rsidRPr="00ED447E" w:rsidRDefault="00875D35" w:rsidP="00875D35">
      <w:pPr>
        <w:pStyle w:val="1"/>
        <w:rPr>
          <w:sz w:val="20"/>
          <w:szCs w:val="20"/>
        </w:rPr>
      </w:pPr>
      <w:r w:rsidRPr="00ED447E">
        <w:rPr>
          <w:sz w:val="20"/>
          <w:szCs w:val="20"/>
        </w:rPr>
        <w:t>Белгородской области</w:t>
      </w:r>
    </w:p>
    <w:p w:rsidR="00875D35" w:rsidRPr="00ED447E" w:rsidRDefault="00875D35" w:rsidP="00875D35">
      <w:pPr>
        <w:pStyle w:val="1"/>
        <w:rPr>
          <w:sz w:val="20"/>
          <w:szCs w:val="20"/>
        </w:rPr>
      </w:pPr>
      <w:r w:rsidRPr="00ED447E">
        <w:rPr>
          <w:sz w:val="20"/>
          <w:szCs w:val="20"/>
        </w:rPr>
        <w:t>МУНИЦИПАЛЬНОЕ БЮДЖЕТНОЕ</w:t>
      </w:r>
    </w:p>
    <w:p w:rsidR="00875D35" w:rsidRPr="00ED447E" w:rsidRDefault="00875D35" w:rsidP="00875D35">
      <w:pPr>
        <w:pStyle w:val="1"/>
        <w:rPr>
          <w:sz w:val="20"/>
          <w:szCs w:val="20"/>
        </w:rPr>
      </w:pPr>
      <w:r w:rsidRPr="00ED447E">
        <w:rPr>
          <w:sz w:val="20"/>
          <w:szCs w:val="20"/>
        </w:rPr>
        <w:t>ОБЩЕОБРАЗОВАТЕЛЬНОЕ УЧРЕЖДЕНИЕ</w:t>
      </w:r>
    </w:p>
    <w:p w:rsidR="00875D35" w:rsidRPr="00ED447E" w:rsidRDefault="00875D35" w:rsidP="00875D35">
      <w:pPr>
        <w:pStyle w:val="1"/>
        <w:rPr>
          <w:sz w:val="20"/>
          <w:szCs w:val="20"/>
        </w:rPr>
      </w:pPr>
      <w:r w:rsidRPr="00ED447E">
        <w:rPr>
          <w:sz w:val="20"/>
          <w:szCs w:val="20"/>
        </w:rPr>
        <w:t>«ОСНОВНАЯ ОБЩЕОБРАЗОВАТЕЛЬНАЯ ШКОЛА №2»</w:t>
      </w:r>
    </w:p>
    <w:p w:rsidR="00875D35" w:rsidRPr="00E72876" w:rsidRDefault="00875D35" w:rsidP="00875D35">
      <w:pPr>
        <w:pStyle w:val="1"/>
      </w:pPr>
    </w:p>
    <w:p w:rsidR="00875D35" w:rsidRPr="00576DD8" w:rsidRDefault="00875D35" w:rsidP="00875D35">
      <w:pPr>
        <w:pStyle w:val="1"/>
      </w:pPr>
    </w:p>
    <w:p w:rsidR="00875D35" w:rsidRPr="00576DD8" w:rsidRDefault="00875D35" w:rsidP="00875D35">
      <w:pPr>
        <w:ind w:firstLine="708"/>
        <w:jc w:val="center"/>
        <w:rPr>
          <w:b/>
        </w:rPr>
      </w:pPr>
      <w:r w:rsidRPr="00576DD8">
        <w:rPr>
          <w:b/>
        </w:rPr>
        <w:t>ПРИКАЗ</w:t>
      </w:r>
    </w:p>
    <w:p w:rsidR="00875D35" w:rsidRDefault="00875D35"/>
    <w:p w:rsidR="00875D35" w:rsidRDefault="00875D35"/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823"/>
        <w:gridCol w:w="4496"/>
      </w:tblGrid>
      <w:tr w:rsidR="00E26487" w:rsidTr="00875D35">
        <w:trPr>
          <w:trHeight w:val="265"/>
        </w:trPr>
        <w:tc>
          <w:tcPr>
            <w:tcW w:w="4823" w:type="dxa"/>
          </w:tcPr>
          <w:p w:rsidR="00E26487" w:rsidRDefault="00875D35" w:rsidP="00875D35">
            <w:pPr>
              <w:pStyle w:val="TableParagraph"/>
              <w:spacing w:before="0" w:line="24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20362C">
              <w:rPr>
                <w:sz w:val="24"/>
              </w:rPr>
              <w:t>27</w:t>
            </w:r>
            <w:r w:rsidR="0020362C">
              <w:rPr>
                <w:spacing w:val="52"/>
                <w:sz w:val="24"/>
              </w:rPr>
              <w:t xml:space="preserve"> </w:t>
            </w:r>
            <w:r w:rsidR="0020362C">
              <w:rPr>
                <w:sz w:val="24"/>
              </w:rPr>
              <w:t>марта</w:t>
            </w:r>
            <w:r w:rsidR="0020362C">
              <w:rPr>
                <w:spacing w:val="1"/>
                <w:sz w:val="24"/>
              </w:rPr>
              <w:t xml:space="preserve"> </w:t>
            </w:r>
            <w:r w:rsidR="0020362C">
              <w:rPr>
                <w:sz w:val="24"/>
              </w:rPr>
              <w:t>2023</w:t>
            </w:r>
            <w:r>
              <w:rPr>
                <w:sz w:val="24"/>
              </w:rPr>
              <w:t xml:space="preserve"> </w:t>
            </w:r>
            <w:r w:rsidR="0020362C">
              <w:rPr>
                <w:sz w:val="24"/>
              </w:rPr>
              <w:t>г</w:t>
            </w:r>
            <w:r>
              <w:rPr>
                <w:sz w:val="24"/>
              </w:rPr>
              <w:t>ода</w:t>
            </w:r>
          </w:p>
        </w:tc>
        <w:tc>
          <w:tcPr>
            <w:tcW w:w="4496" w:type="dxa"/>
          </w:tcPr>
          <w:p w:rsidR="00E26487" w:rsidRDefault="00875D35" w:rsidP="00875D35">
            <w:pPr>
              <w:pStyle w:val="TableParagraph"/>
              <w:tabs>
                <w:tab w:val="left" w:pos="470"/>
              </w:tabs>
              <w:spacing w:before="0" w:line="24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№1</w:t>
            </w:r>
            <w:r w:rsidR="0020362C">
              <w:rPr>
                <w:sz w:val="24"/>
              </w:rPr>
              <w:t>24</w:t>
            </w:r>
            <w:r w:rsidR="0020362C">
              <w:rPr>
                <w:spacing w:val="54"/>
                <w:sz w:val="24"/>
              </w:rPr>
              <w:t xml:space="preserve"> </w:t>
            </w:r>
            <w:r w:rsidR="0020362C">
              <w:rPr>
                <w:sz w:val="24"/>
              </w:rPr>
              <w:t>-</w:t>
            </w:r>
            <w:r w:rsidR="0020362C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20362C">
              <w:rPr>
                <w:sz w:val="24"/>
              </w:rPr>
              <w:t>д</w:t>
            </w:r>
          </w:p>
        </w:tc>
      </w:tr>
    </w:tbl>
    <w:p w:rsidR="00E26487" w:rsidRDefault="0020362C" w:rsidP="00875D35">
      <w:pPr>
        <w:pStyle w:val="a3"/>
        <w:spacing w:before="45" w:line="550" w:lineRule="atLeast"/>
        <w:ind w:left="300" w:right="4263"/>
      </w:pPr>
      <w:r>
        <w:t>О</w:t>
      </w:r>
      <w:r>
        <w:rPr>
          <w:spacing w:val="24"/>
        </w:rPr>
        <w:t xml:space="preserve"> </w:t>
      </w:r>
      <w:r>
        <w:t>внедрении</w:t>
      </w:r>
      <w:r>
        <w:rPr>
          <w:spacing w:val="26"/>
        </w:rPr>
        <w:t xml:space="preserve"> </w:t>
      </w:r>
      <w:r>
        <w:t>ФОП</w:t>
      </w:r>
      <w:r>
        <w:rPr>
          <w:spacing w:val="25"/>
        </w:rPr>
        <w:t xml:space="preserve"> </w:t>
      </w:r>
      <w:r>
        <w:t>НОО,</w:t>
      </w:r>
      <w:r>
        <w:rPr>
          <w:spacing w:val="26"/>
        </w:rPr>
        <w:t xml:space="preserve"> </w:t>
      </w:r>
      <w:r>
        <w:t>ООО</w:t>
      </w:r>
      <w:r>
        <w:rPr>
          <w:spacing w:val="25"/>
        </w:rPr>
        <w:t xml:space="preserve"> </w:t>
      </w:r>
      <w:r>
        <w:rPr>
          <w:spacing w:val="25"/>
        </w:rPr>
        <w:t xml:space="preserve"> </w:t>
      </w:r>
      <w:r>
        <w:t>и</w:t>
      </w:r>
    </w:p>
    <w:p w:rsidR="00E26487" w:rsidRDefault="0020362C">
      <w:pPr>
        <w:pStyle w:val="a3"/>
        <w:ind w:left="300"/>
        <w:jc w:val="both"/>
      </w:pPr>
      <w:proofErr w:type="gramStart"/>
      <w:r>
        <w:t>создании</w:t>
      </w:r>
      <w:proofErr w:type="gramEnd"/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группы</w:t>
      </w:r>
    </w:p>
    <w:p w:rsidR="00E26487" w:rsidRDefault="00E26487">
      <w:pPr>
        <w:pStyle w:val="a3"/>
        <w:spacing w:before="2"/>
        <w:rPr>
          <w:sz w:val="22"/>
        </w:rPr>
      </w:pPr>
    </w:p>
    <w:p w:rsidR="00E26487" w:rsidRDefault="0020362C" w:rsidP="00875D35">
      <w:pPr>
        <w:pStyle w:val="a3"/>
        <w:ind w:left="300" w:right="210" w:firstLine="420"/>
        <w:jc w:val="both"/>
      </w:pPr>
      <w:r>
        <w:t>На основании статьи 12 Федерального закона от 29.12.2012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Федерации»,</w:t>
      </w:r>
      <w:r>
        <w:rPr>
          <w:spacing w:val="58"/>
        </w:rPr>
        <w:t xml:space="preserve"> </w:t>
      </w:r>
      <w:r>
        <w:t>во</w:t>
      </w:r>
      <w:r>
        <w:rPr>
          <w:spacing w:val="57"/>
        </w:rPr>
        <w:t xml:space="preserve"> </w:t>
      </w:r>
      <w:r>
        <w:t>исполнение</w:t>
      </w:r>
      <w:r>
        <w:rPr>
          <w:spacing w:val="55"/>
        </w:rPr>
        <w:t xml:space="preserve"> </w:t>
      </w:r>
      <w:r>
        <w:t>приказов</w:t>
      </w:r>
      <w:r>
        <w:rPr>
          <w:spacing w:val="59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5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16.11.2022</w:t>
      </w:r>
    </w:p>
    <w:p w:rsidR="00E26487" w:rsidRDefault="0020362C">
      <w:pPr>
        <w:pStyle w:val="a3"/>
        <w:spacing w:before="1"/>
        <w:ind w:left="300" w:right="215"/>
        <w:jc w:val="both"/>
      </w:pPr>
      <w:r>
        <w:t>№ 992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 от</w:t>
      </w:r>
      <w:r>
        <w:rPr>
          <w:spacing w:val="1"/>
        </w:rPr>
        <w:t xml:space="preserve"> </w:t>
      </w:r>
      <w:r>
        <w:t>16.11.2022</w:t>
      </w:r>
      <w:r>
        <w:rPr>
          <w:spacing w:val="1"/>
        </w:rPr>
        <w:t xml:space="preserve"> </w:t>
      </w:r>
      <w:r>
        <w:t>№ 993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 w:rsidR="00875D35">
        <w:t>образования»</w:t>
      </w:r>
    </w:p>
    <w:p w:rsidR="00875D35" w:rsidRPr="00875D35" w:rsidRDefault="00875D35" w:rsidP="00875D35">
      <w:pPr>
        <w:pStyle w:val="2"/>
        <w:tabs>
          <w:tab w:val="left" w:pos="2520"/>
        </w:tabs>
        <w:ind w:firstLine="54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875D35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gramEnd"/>
      <w:r w:rsidRPr="00875D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 и к а з ы в а ю:</w:t>
      </w:r>
    </w:p>
    <w:p w:rsidR="00875D35" w:rsidRPr="00875D35" w:rsidRDefault="00875D35" w:rsidP="00875D35"/>
    <w:p w:rsidR="00E26487" w:rsidRDefault="0020362C">
      <w:pPr>
        <w:pStyle w:val="a4"/>
        <w:numPr>
          <w:ilvl w:val="0"/>
          <w:numId w:val="2"/>
        </w:numPr>
        <w:tabs>
          <w:tab w:val="left" w:pos="1007"/>
        </w:tabs>
        <w:spacing w:before="2"/>
        <w:ind w:right="214" w:firstLine="0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61"/>
          <w:sz w:val="24"/>
        </w:rPr>
        <w:t xml:space="preserve"> </w:t>
      </w:r>
      <w:r>
        <w:rPr>
          <w:sz w:val="24"/>
        </w:rPr>
        <w:t>груп</w:t>
      </w:r>
      <w:r>
        <w:rPr>
          <w:sz w:val="24"/>
        </w:rPr>
        <w:t>пу</w:t>
      </w:r>
      <w:r>
        <w:rPr>
          <w:spacing w:val="61"/>
          <w:sz w:val="24"/>
        </w:rPr>
        <w:t xml:space="preserve"> </w:t>
      </w:r>
      <w:r>
        <w:rPr>
          <w:sz w:val="24"/>
        </w:rPr>
        <w:t>по переходу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федеральные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 общего, основного общего и среднего общего образования (далее —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составе:</w:t>
      </w:r>
    </w:p>
    <w:p w:rsidR="00E26487" w:rsidRDefault="00E26487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858"/>
        <w:gridCol w:w="7480"/>
      </w:tblGrid>
      <w:tr w:rsidR="00E26487">
        <w:trPr>
          <w:trHeight w:val="346"/>
        </w:trPr>
        <w:tc>
          <w:tcPr>
            <w:tcW w:w="1858" w:type="dxa"/>
          </w:tcPr>
          <w:p w:rsidR="00E26487" w:rsidRDefault="0020362C">
            <w:pPr>
              <w:pStyle w:val="TableParagraph"/>
              <w:spacing w:before="0"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7480" w:type="dxa"/>
          </w:tcPr>
          <w:p w:rsidR="00E26487" w:rsidRDefault="00875D35" w:rsidP="00875D35">
            <w:pPr>
              <w:pStyle w:val="TableParagraph"/>
              <w:spacing w:before="0" w:line="266" w:lineRule="exact"/>
              <w:ind w:left="262"/>
              <w:rPr>
                <w:sz w:val="24"/>
              </w:rPr>
            </w:pPr>
            <w:r>
              <w:rPr>
                <w:sz w:val="24"/>
              </w:rPr>
              <w:t>Загуляева Е.М., з</w:t>
            </w:r>
            <w:r w:rsidR="0020362C">
              <w:rPr>
                <w:sz w:val="24"/>
              </w:rPr>
              <w:t>аместитель</w:t>
            </w:r>
            <w:r w:rsidR="0020362C">
              <w:rPr>
                <w:spacing w:val="-3"/>
                <w:sz w:val="24"/>
              </w:rPr>
              <w:t xml:space="preserve"> </w:t>
            </w:r>
            <w:r w:rsidR="0020362C">
              <w:rPr>
                <w:sz w:val="24"/>
              </w:rPr>
              <w:t>директора</w:t>
            </w:r>
            <w:r w:rsidR="0020362C">
              <w:rPr>
                <w:spacing w:val="-3"/>
                <w:sz w:val="24"/>
              </w:rPr>
              <w:t xml:space="preserve"> </w:t>
            </w:r>
          </w:p>
        </w:tc>
      </w:tr>
      <w:tr w:rsidR="00E26487">
        <w:trPr>
          <w:trHeight w:val="1451"/>
        </w:trPr>
        <w:tc>
          <w:tcPr>
            <w:tcW w:w="1858" w:type="dxa"/>
          </w:tcPr>
          <w:p w:rsidR="00E26487" w:rsidRDefault="0020362C">
            <w:pPr>
              <w:pStyle w:val="TableParagraph"/>
              <w:spacing w:before="70"/>
              <w:ind w:left="200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</w:tc>
        <w:tc>
          <w:tcPr>
            <w:tcW w:w="7480" w:type="dxa"/>
          </w:tcPr>
          <w:p w:rsidR="00875D35" w:rsidRDefault="00875D35" w:rsidP="00875D35">
            <w:pPr>
              <w:pStyle w:val="TableParagraph"/>
              <w:spacing w:before="70" w:line="242" w:lineRule="auto"/>
              <w:ind w:left="20" w:right="-53"/>
              <w:rPr>
                <w:sz w:val="24"/>
              </w:rPr>
            </w:pPr>
            <w:r>
              <w:rPr>
                <w:sz w:val="24"/>
              </w:rPr>
              <w:t>Погребная Т.И., руководитель ШМО учителей гуманитарно-филологического цикла</w:t>
            </w:r>
            <w:r w:rsidR="0020362C">
              <w:rPr>
                <w:spacing w:val="-11"/>
                <w:sz w:val="24"/>
              </w:rPr>
              <w:t xml:space="preserve"> </w:t>
            </w:r>
          </w:p>
          <w:p w:rsidR="00E26487" w:rsidRDefault="00875D35" w:rsidP="00875D35">
            <w:pPr>
              <w:pStyle w:val="TableParagraph"/>
              <w:spacing w:before="70" w:line="242" w:lineRule="auto"/>
              <w:ind w:left="20" w:right="1769"/>
              <w:rPr>
                <w:sz w:val="24"/>
              </w:rPr>
            </w:pPr>
            <w:proofErr w:type="spellStart"/>
            <w:r>
              <w:rPr>
                <w:sz w:val="24"/>
              </w:rPr>
              <w:t>Рудик</w:t>
            </w:r>
            <w:proofErr w:type="spellEnd"/>
            <w:r>
              <w:rPr>
                <w:sz w:val="24"/>
              </w:rPr>
              <w:t xml:space="preserve"> Л.Ю., руководитель ШМО естественно-математического цикла</w:t>
            </w:r>
          </w:p>
          <w:p w:rsidR="00875D35" w:rsidRDefault="00875D35" w:rsidP="00875D35">
            <w:pPr>
              <w:pStyle w:val="TableParagraph"/>
              <w:spacing w:before="0" w:line="242" w:lineRule="auto"/>
              <w:ind w:left="20" w:right="1223"/>
              <w:rPr>
                <w:spacing w:val="-7"/>
                <w:sz w:val="24"/>
              </w:rPr>
            </w:pPr>
            <w:r>
              <w:rPr>
                <w:sz w:val="24"/>
              </w:rPr>
              <w:t>Болховская Е.В., р</w:t>
            </w:r>
            <w:r w:rsidR="0020362C">
              <w:rPr>
                <w:sz w:val="24"/>
              </w:rPr>
              <w:t>уководитель</w:t>
            </w:r>
            <w:r w:rsidR="0020362C">
              <w:rPr>
                <w:spacing w:val="-9"/>
                <w:sz w:val="24"/>
              </w:rPr>
              <w:t xml:space="preserve"> </w:t>
            </w:r>
            <w:r w:rsidR="0020362C">
              <w:rPr>
                <w:sz w:val="24"/>
              </w:rPr>
              <w:t>ШМО</w:t>
            </w:r>
            <w:r w:rsidR="0020362C">
              <w:rPr>
                <w:spacing w:val="-7"/>
                <w:sz w:val="24"/>
              </w:rPr>
              <w:t xml:space="preserve"> </w:t>
            </w:r>
            <w:r w:rsidR="0020362C">
              <w:rPr>
                <w:sz w:val="24"/>
              </w:rPr>
              <w:t>начальных</w:t>
            </w:r>
            <w:r w:rsidR="0020362C">
              <w:rPr>
                <w:spacing w:val="-12"/>
                <w:sz w:val="24"/>
              </w:rPr>
              <w:t xml:space="preserve"> </w:t>
            </w:r>
            <w:r w:rsidR="0020362C">
              <w:rPr>
                <w:sz w:val="24"/>
              </w:rPr>
              <w:t>классов</w:t>
            </w:r>
            <w:r w:rsidR="0020362C">
              <w:rPr>
                <w:spacing w:val="-7"/>
                <w:sz w:val="24"/>
              </w:rPr>
              <w:t xml:space="preserve"> </w:t>
            </w:r>
          </w:p>
          <w:p w:rsidR="00E26487" w:rsidRDefault="00875D35" w:rsidP="00875D35">
            <w:pPr>
              <w:pStyle w:val="TableParagraph"/>
              <w:spacing w:before="0" w:line="242" w:lineRule="auto"/>
              <w:ind w:left="0" w:right="1974"/>
              <w:rPr>
                <w:sz w:val="24"/>
              </w:rPr>
            </w:pPr>
            <w:proofErr w:type="spellStart"/>
            <w:r>
              <w:rPr>
                <w:sz w:val="24"/>
              </w:rPr>
              <w:t>Головенченкова</w:t>
            </w:r>
            <w:proofErr w:type="spellEnd"/>
            <w:r>
              <w:rPr>
                <w:sz w:val="24"/>
              </w:rPr>
              <w:t xml:space="preserve"> Л.И., у</w:t>
            </w:r>
            <w:r w:rsidR="0020362C">
              <w:rPr>
                <w:sz w:val="24"/>
              </w:rPr>
              <w:t>читель начальных</w:t>
            </w:r>
            <w:r w:rsidR="0020362C">
              <w:rPr>
                <w:spacing w:val="-5"/>
                <w:sz w:val="24"/>
              </w:rPr>
              <w:t xml:space="preserve"> </w:t>
            </w:r>
            <w:r w:rsidR="0020362C">
              <w:rPr>
                <w:sz w:val="24"/>
              </w:rPr>
              <w:t>классов</w:t>
            </w:r>
            <w:r w:rsidR="0020362C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 А.С., у</w:t>
            </w:r>
            <w:r w:rsidR="0020362C">
              <w:rPr>
                <w:sz w:val="24"/>
              </w:rPr>
              <w:t>читель</w:t>
            </w:r>
            <w:r w:rsidR="0020362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начальных классов</w:t>
            </w:r>
            <w:r w:rsidR="0020362C">
              <w:rPr>
                <w:sz w:val="24"/>
              </w:rPr>
              <w:t>,</w:t>
            </w:r>
            <w:r w:rsidR="0020362C">
              <w:rPr>
                <w:spacing w:val="-6"/>
                <w:sz w:val="24"/>
              </w:rPr>
              <w:t xml:space="preserve"> </w:t>
            </w:r>
            <w:r w:rsidR="0020362C">
              <w:rPr>
                <w:sz w:val="24"/>
              </w:rPr>
              <w:t>советник</w:t>
            </w:r>
            <w:r w:rsidR="0020362C">
              <w:rPr>
                <w:spacing w:val="-4"/>
                <w:sz w:val="24"/>
              </w:rPr>
              <w:t xml:space="preserve"> </w:t>
            </w:r>
            <w:r w:rsidR="0020362C">
              <w:rPr>
                <w:sz w:val="24"/>
              </w:rPr>
              <w:t>директора</w:t>
            </w:r>
            <w:r w:rsidR="0020362C">
              <w:rPr>
                <w:spacing w:val="-1"/>
                <w:sz w:val="24"/>
              </w:rPr>
              <w:t xml:space="preserve"> </w:t>
            </w:r>
            <w:r w:rsidR="0020362C">
              <w:rPr>
                <w:sz w:val="24"/>
              </w:rPr>
              <w:t>по</w:t>
            </w:r>
            <w:r w:rsidR="0020362C">
              <w:rPr>
                <w:spacing w:val="-7"/>
                <w:sz w:val="24"/>
              </w:rPr>
              <w:t xml:space="preserve"> </w:t>
            </w:r>
            <w:r w:rsidR="0020362C">
              <w:rPr>
                <w:sz w:val="24"/>
              </w:rPr>
              <w:t>воспитанию</w:t>
            </w:r>
          </w:p>
        </w:tc>
      </w:tr>
    </w:tbl>
    <w:p w:rsidR="00E26487" w:rsidRDefault="0020362C">
      <w:pPr>
        <w:pStyle w:val="a4"/>
        <w:numPr>
          <w:ilvl w:val="0"/>
          <w:numId w:val="2"/>
        </w:numPr>
        <w:tabs>
          <w:tab w:val="left" w:pos="1007"/>
        </w:tabs>
        <w:spacing w:before="1"/>
        <w:ind w:right="216" w:firstLine="0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план-график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общего, основного общего и среднего общего образования (далее – ФОП НОО,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ООО</w:t>
      </w:r>
      <w:r w:rsidR="00875D35">
        <w:rPr>
          <w:spacing w:val="-1"/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прик</w:t>
      </w:r>
      <w:r>
        <w:rPr>
          <w:sz w:val="24"/>
        </w:rPr>
        <w:t>азу.</w:t>
      </w:r>
    </w:p>
    <w:p w:rsidR="00E26487" w:rsidRDefault="0020362C">
      <w:pPr>
        <w:pStyle w:val="a4"/>
        <w:numPr>
          <w:ilvl w:val="0"/>
          <w:numId w:val="2"/>
        </w:numPr>
        <w:tabs>
          <w:tab w:val="left" w:pos="1007"/>
        </w:tabs>
        <w:spacing w:line="274" w:lineRule="exact"/>
        <w:ind w:left="1006"/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группе:</w:t>
      </w:r>
    </w:p>
    <w:p w:rsidR="00E26487" w:rsidRDefault="0020362C">
      <w:pPr>
        <w:pStyle w:val="a4"/>
        <w:numPr>
          <w:ilvl w:val="0"/>
          <w:numId w:val="1"/>
        </w:numPr>
        <w:tabs>
          <w:tab w:val="left" w:pos="1006"/>
          <w:tab w:val="left" w:pos="1007"/>
          <w:tab w:val="left" w:pos="2358"/>
          <w:tab w:val="left" w:pos="3926"/>
          <w:tab w:val="left" w:pos="5058"/>
          <w:tab w:val="left" w:pos="6860"/>
          <w:tab w:val="left" w:pos="8697"/>
          <w:tab w:val="left" w:pos="9800"/>
        </w:tabs>
        <w:spacing w:before="4" w:line="237" w:lineRule="auto"/>
        <w:ind w:right="217" w:firstLine="0"/>
        <w:rPr>
          <w:sz w:val="24"/>
        </w:rPr>
      </w:pPr>
      <w:r>
        <w:rPr>
          <w:sz w:val="24"/>
        </w:rPr>
        <w:t>выполнить</w:t>
      </w:r>
      <w:r>
        <w:rPr>
          <w:sz w:val="24"/>
        </w:rPr>
        <w:tab/>
        <w:t>мероприятия</w:t>
      </w:r>
      <w:r>
        <w:rPr>
          <w:sz w:val="24"/>
        </w:rPr>
        <w:tab/>
        <w:t>согласно</w:t>
      </w:r>
      <w:r>
        <w:rPr>
          <w:sz w:val="24"/>
        </w:rPr>
        <w:tab/>
        <w:t>плану-графику,</w:t>
      </w:r>
      <w:r>
        <w:rPr>
          <w:sz w:val="24"/>
        </w:rPr>
        <w:tab/>
        <w:t>утвержденному</w:t>
      </w:r>
      <w:r>
        <w:rPr>
          <w:sz w:val="24"/>
        </w:rPr>
        <w:tab/>
        <w:t>пунктом</w:t>
      </w:r>
      <w:r>
        <w:rPr>
          <w:sz w:val="24"/>
        </w:rPr>
        <w:tab/>
      </w:r>
      <w:r>
        <w:rPr>
          <w:spacing w:val="-4"/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приказа;</w:t>
      </w:r>
    </w:p>
    <w:p w:rsidR="00E26487" w:rsidRDefault="0020362C">
      <w:pPr>
        <w:pStyle w:val="a4"/>
        <w:numPr>
          <w:ilvl w:val="0"/>
          <w:numId w:val="1"/>
        </w:numPr>
        <w:tabs>
          <w:tab w:val="left" w:pos="1006"/>
          <w:tab w:val="left" w:pos="1007"/>
        </w:tabs>
        <w:spacing w:before="6" w:line="237" w:lineRule="auto"/>
        <w:ind w:right="218" w:firstLine="0"/>
        <w:rPr>
          <w:sz w:val="24"/>
        </w:rPr>
      </w:pPr>
      <w:r>
        <w:rPr>
          <w:sz w:val="24"/>
        </w:rPr>
        <w:t>привлекать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9"/>
          <w:sz w:val="24"/>
        </w:rPr>
        <w:t xml:space="preserve"> </w:t>
      </w:r>
      <w:r>
        <w:rPr>
          <w:sz w:val="24"/>
        </w:rPr>
        <w:t>иных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М</w:t>
      </w:r>
      <w:r w:rsidR="00875D35">
        <w:rPr>
          <w:sz w:val="24"/>
        </w:rPr>
        <w:t>Б</w:t>
      </w:r>
      <w:r>
        <w:rPr>
          <w:sz w:val="24"/>
        </w:rPr>
        <w:t>ОУ</w:t>
      </w:r>
      <w:r>
        <w:rPr>
          <w:spacing w:val="11"/>
          <w:sz w:val="24"/>
        </w:rPr>
        <w:t xml:space="preserve"> </w:t>
      </w:r>
      <w:r>
        <w:rPr>
          <w:sz w:val="24"/>
        </w:rPr>
        <w:t>«</w:t>
      </w:r>
      <w:r w:rsidR="00875D35">
        <w:rPr>
          <w:sz w:val="24"/>
        </w:rPr>
        <w:t>О</w:t>
      </w:r>
      <w:r>
        <w:rPr>
          <w:sz w:val="24"/>
        </w:rPr>
        <w:t>ОШ</w:t>
      </w:r>
      <w:r w:rsidR="00875D35">
        <w:rPr>
          <w:sz w:val="24"/>
        </w:rPr>
        <w:t xml:space="preserve"> №2</w:t>
      </w:r>
      <w:r>
        <w:rPr>
          <w:sz w:val="24"/>
        </w:rPr>
        <w:t>»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плана-графика,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приказа;</w:t>
      </w:r>
    </w:p>
    <w:p w:rsidR="00E26487" w:rsidRDefault="0020362C">
      <w:pPr>
        <w:pStyle w:val="a4"/>
        <w:numPr>
          <w:ilvl w:val="0"/>
          <w:numId w:val="1"/>
        </w:numPr>
        <w:tabs>
          <w:tab w:val="left" w:pos="1006"/>
          <w:tab w:val="left" w:pos="1007"/>
        </w:tabs>
        <w:spacing w:before="3" w:line="242" w:lineRule="auto"/>
        <w:ind w:right="218" w:firstLine="0"/>
        <w:rPr>
          <w:sz w:val="24"/>
        </w:rPr>
      </w:pPr>
      <w:r>
        <w:rPr>
          <w:sz w:val="24"/>
        </w:rPr>
        <w:t>проводить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совещания,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 для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плана-графика,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приказа.</w:t>
      </w:r>
    </w:p>
    <w:p w:rsidR="00E26487" w:rsidRDefault="00875D35">
      <w:pPr>
        <w:pStyle w:val="a4"/>
        <w:numPr>
          <w:ilvl w:val="0"/>
          <w:numId w:val="2"/>
        </w:numPr>
        <w:tabs>
          <w:tab w:val="left" w:pos="1007"/>
        </w:tabs>
        <w:ind w:right="211" w:firstLine="0"/>
        <w:jc w:val="both"/>
        <w:rPr>
          <w:sz w:val="24"/>
        </w:rPr>
      </w:pPr>
      <w:r>
        <w:rPr>
          <w:sz w:val="24"/>
        </w:rPr>
        <w:t>Загуляевой Е.М., з</w:t>
      </w:r>
      <w:r w:rsidR="0020362C">
        <w:rPr>
          <w:sz w:val="24"/>
        </w:rPr>
        <w:t>аместителю</w:t>
      </w:r>
      <w:r w:rsidR="0020362C">
        <w:rPr>
          <w:spacing w:val="1"/>
          <w:sz w:val="24"/>
        </w:rPr>
        <w:t xml:space="preserve"> </w:t>
      </w:r>
      <w:r w:rsidR="0020362C">
        <w:rPr>
          <w:sz w:val="24"/>
        </w:rPr>
        <w:t>директора</w:t>
      </w:r>
      <w:r>
        <w:rPr>
          <w:sz w:val="24"/>
        </w:rPr>
        <w:t>,</w:t>
      </w:r>
      <w:r w:rsidR="0020362C">
        <w:rPr>
          <w:spacing w:val="1"/>
          <w:sz w:val="24"/>
        </w:rPr>
        <w:t xml:space="preserve"> </w:t>
      </w:r>
      <w:r w:rsidR="0020362C">
        <w:rPr>
          <w:sz w:val="24"/>
        </w:rPr>
        <w:t>контролировать</w:t>
      </w:r>
      <w:r w:rsidR="0020362C">
        <w:rPr>
          <w:spacing w:val="1"/>
          <w:sz w:val="24"/>
        </w:rPr>
        <w:t xml:space="preserve"> </w:t>
      </w:r>
      <w:r w:rsidR="0020362C">
        <w:rPr>
          <w:sz w:val="24"/>
        </w:rPr>
        <w:t>выполнения</w:t>
      </w:r>
      <w:r w:rsidR="0020362C">
        <w:rPr>
          <w:spacing w:val="1"/>
          <w:sz w:val="24"/>
        </w:rPr>
        <w:t xml:space="preserve"> </w:t>
      </w:r>
      <w:r w:rsidR="0020362C">
        <w:rPr>
          <w:sz w:val="24"/>
        </w:rPr>
        <w:t>мероприятий по внедрению ФОП НОО, ООО</w:t>
      </w:r>
      <w:r w:rsidR="0020362C">
        <w:rPr>
          <w:sz w:val="24"/>
        </w:rPr>
        <w:t xml:space="preserve"> в</w:t>
      </w:r>
      <w:r w:rsidR="0020362C">
        <w:rPr>
          <w:spacing w:val="1"/>
          <w:sz w:val="24"/>
        </w:rPr>
        <w:t xml:space="preserve"> </w:t>
      </w:r>
      <w:r w:rsidR="0020362C">
        <w:rPr>
          <w:sz w:val="24"/>
        </w:rPr>
        <w:t>сроки, установленные планом-графиком, утвержденном пунктом 2 настоящего приказа. По</w:t>
      </w:r>
      <w:r w:rsidR="0020362C">
        <w:rPr>
          <w:spacing w:val="1"/>
          <w:sz w:val="24"/>
        </w:rPr>
        <w:t xml:space="preserve"> </w:t>
      </w:r>
      <w:r w:rsidR="0020362C">
        <w:rPr>
          <w:sz w:val="24"/>
        </w:rPr>
        <w:t>итогам</w:t>
      </w:r>
      <w:r w:rsidR="0020362C">
        <w:rPr>
          <w:spacing w:val="1"/>
          <w:sz w:val="24"/>
        </w:rPr>
        <w:t xml:space="preserve"> </w:t>
      </w:r>
      <w:r w:rsidR="0020362C">
        <w:rPr>
          <w:sz w:val="24"/>
        </w:rPr>
        <w:t>исполнения</w:t>
      </w:r>
      <w:r w:rsidR="0020362C">
        <w:rPr>
          <w:spacing w:val="-4"/>
          <w:sz w:val="24"/>
        </w:rPr>
        <w:t xml:space="preserve"> </w:t>
      </w:r>
      <w:r w:rsidR="0020362C">
        <w:rPr>
          <w:sz w:val="24"/>
        </w:rPr>
        <w:t>отчитаться</w:t>
      </w:r>
      <w:r w:rsidR="0020362C">
        <w:rPr>
          <w:spacing w:val="-4"/>
          <w:sz w:val="24"/>
        </w:rPr>
        <w:t xml:space="preserve"> </w:t>
      </w:r>
      <w:r w:rsidR="0020362C">
        <w:rPr>
          <w:sz w:val="24"/>
        </w:rPr>
        <w:t>на заседании</w:t>
      </w:r>
      <w:r w:rsidR="0020362C">
        <w:rPr>
          <w:spacing w:val="-3"/>
          <w:sz w:val="24"/>
        </w:rPr>
        <w:t xml:space="preserve"> </w:t>
      </w:r>
      <w:r w:rsidR="0020362C">
        <w:rPr>
          <w:sz w:val="24"/>
        </w:rPr>
        <w:t>педагогического с</w:t>
      </w:r>
      <w:r w:rsidR="0020362C">
        <w:rPr>
          <w:sz w:val="24"/>
        </w:rPr>
        <w:t>о</w:t>
      </w:r>
      <w:r w:rsidR="0020362C">
        <w:rPr>
          <w:sz w:val="24"/>
        </w:rPr>
        <w:t>вета.</w:t>
      </w:r>
    </w:p>
    <w:p w:rsidR="00E26487" w:rsidRDefault="0020362C">
      <w:pPr>
        <w:pStyle w:val="a4"/>
        <w:numPr>
          <w:ilvl w:val="0"/>
          <w:numId w:val="2"/>
        </w:numPr>
        <w:tabs>
          <w:tab w:val="left" w:pos="1006"/>
          <w:tab w:val="left" w:pos="1007"/>
        </w:tabs>
        <w:spacing w:line="271" w:lineRule="exact"/>
        <w:ind w:left="1006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8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собой.</w:t>
      </w:r>
    </w:p>
    <w:p w:rsidR="00E26487" w:rsidRDefault="00E26487">
      <w:pPr>
        <w:pStyle w:val="a3"/>
        <w:rPr>
          <w:sz w:val="20"/>
        </w:rPr>
      </w:pPr>
    </w:p>
    <w:p w:rsidR="00875D35" w:rsidRDefault="00875D35" w:rsidP="00875D35">
      <w:pPr>
        <w:jc w:val="center"/>
      </w:pPr>
      <w:r>
        <w:t>Директор МБОУ «ООШ №2»                                           М.А. Поварова</w:t>
      </w:r>
    </w:p>
    <w:p w:rsidR="00875D35" w:rsidRDefault="00875D35" w:rsidP="00875D35">
      <w:pPr>
        <w:jc w:val="center"/>
      </w:pPr>
    </w:p>
    <w:p w:rsidR="00875D35" w:rsidRDefault="00875D35" w:rsidP="00875D35"/>
    <w:p w:rsidR="00E26487" w:rsidRDefault="0020362C" w:rsidP="00875D35">
      <w:pPr>
        <w:pStyle w:val="a3"/>
        <w:spacing w:before="62" w:line="242" w:lineRule="auto"/>
        <w:ind w:left="5568" w:right="262"/>
      </w:pPr>
      <w:bookmarkStart w:id="0" w:name="_GoBack"/>
      <w:bookmarkEnd w:id="0"/>
      <w:r>
        <w:rPr>
          <w:spacing w:val="-1"/>
        </w:rPr>
        <w:lastRenderedPageBreak/>
        <w:t>Приложение</w:t>
      </w:r>
      <w:r>
        <w:rPr>
          <w:spacing w:val="-57"/>
        </w:rPr>
        <w:t xml:space="preserve"> </w:t>
      </w:r>
      <w:r>
        <w:rPr>
          <w:spacing w:val="-1"/>
        </w:rPr>
        <w:t xml:space="preserve">  </w:t>
      </w:r>
      <w:r w:rsidR="00875D35">
        <w:rPr>
          <w:spacing w:val="-1"/>
        </w:rPr>
        <w:t>№1</w:t>
      </w:r>
      <w:r>
        <w:rPr>
          <w:spacing w:val="-1"/>
        </w:rPr>
        <w:t xml:space="preserve">                                             </w:t>
      </w:r>
      <w:r>
        <w:rPr>
          <w:spacing w:val="47"/>
        </w:rPr>
        <w:t xml:space="preserve"> </w:t>
      </w: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приказу</w:t>
      </w:r>
      <w:r>
        <w:rPr>
          <w:spacing w:val="-1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 w:rsidR="00875D35">
        <w:t>.0</w:t>
      </w:r>
      <w:r>
        <w:t>3.2023</w:t>
      </w:r>
      <w:r w:rsidR="00875D35">
        <w:t xml:space="preserve"> года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875D35">
        <w:rPr>
          <w:spacing w:val="-4"/>
        </w:rPr>
        <w:t>1</w:t>
      </w:r>
      <w:r>
        <w:t>24-</w:t>
      </w:r>
      <w:r w:rsidR="00875D35">
        <w:t>о</w:t>
      </w:r>
      <w:r>
        <w:t>д</w:t>
      </w:r>
    </w:p>
    <w:p w:rsidR="00E26487" w:rsidRDefault="00E26487">
      <w:pPr>
        <w:pStyle w:val="a3"/>
        <w:spacing w:before="2"/>
        <w:rPr>
          <w:sz w:val="31"/>
        </w:rPr>
      </w:pPr>
    </w:p>
    <w:p w:rsidR="00E26487" w:rsidRDefault="0020362C">
      <w:pPr>
        <w:pStyle w:val="1"/>
        <w:spacing w:line="275" w:lineRule="exact"/>
        <w:ind w:left="788"/>
      </w:pPr>
      <w:r>
        <w:t>ПЛАН-ГРАФИК</w:t>
      </w:r>
    </w:p>
    <w:p w:rsidR="00E26487" w:rsidRDefault="0020362C">
      <w:pPr>
        <w:spacing w:line="275" w:lineRule="exact"/>
        <w:ind w:left="791" w:right="707"/>
        <w:jc w:val="center"/>
        <w:rPr>
          <w:b/>
          <w:sz w:val="24"/>
        </w:rPr>
      </w:pPr>
      <w:r>
        <w:rPr>
          <w:b/>
          <w:sz w:val="24"/>
        </w:rPr>
        <w:t>внедрения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НОО,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</w:t>
      </w:r>
      <w:r w:rsidR="00875D35">
        <w:rPr>
          <w:b/>
          <w:sz w:val="24"/>
        </w:rPr>
        <w:t>Б</w:t>
      </w:r>
      <w:r>
        <w:rPr>
          <w:b/>
          <w:sz w:val="24"/>
        </w:rPr>
        <w:t>ОУ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</w:t>
      </w:r>
      <w:r w:rsidR="00875D35">
        <w:rPr>
          <w:b/>
          <w:sz w:val="24"/>
        </w:rPr>
        <w:t>О</w:t>
      </w:r>
      <w:r>
        <w:rPr>
          <w:b/>
          <w:sz w:val="24"/>
        </w:rPr>
        <w:t>ОШ</w:t>
      </w:r>
      <w:r w:rsidR="00875D35">
        <w:rPr>
          <w:b/>
          <w:sz w:val="24"/>
        </w:rPr>
        <w:t xml:space="preserve"> №2</w:t>
      </w:r>
      <w:r>
        <w:rPr>
          <w:b/>
          <w:sz w:val="24"/>
        </w:rPr>
        <w:t>»</w:t>
      </w:r>
    </w:p>
    <w:p w:rsidR="00E26487" w:rsidRDefault="00E26487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1701"/>
        <w:gridCol w:w="1985"/>
        <w:gridCol w:w="2763"/>
      </w:tblGrid>
      <w:tr w:rsidR="00E26487" w:rsidTr="00875D35">
        <w:trPr>
          <w:trHeight w:val="426"/>
        </w:trPr>
        <w:tc>
          <w:tcPr>
            <w:tcW w:w="3323" w:type="dxa"/>
          </w:tcPr>
          <w:p w:rsidR="00E26487" w:rsidRDefault="0020362C">
            <w:pPr>
              <w:pStyle w:val="TableParagraph"/>
              <w:spacing w:before="73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701" w:type="dxa"/>
          </w:tcPr>
          <w:p w:rsidR="00E26487" w:rsidRDefault="0020362C">
            <w:pPr>
              <w:pStyle w:val="TableParagraph"/>
              <w:spacing w:before="73"/>
              <w:ind w:left="562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985" w:type="dxa"/>
          </w:tcPr>
          <w:p w:rsidR="00E26487" w:rsidRDefault="0020362C">
            <w:pPr>
              <w:pStyle w:val="TableParagraph"/>
              <w:spacing w:before="73"/>
              <w:ind w:left="0"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763" w:type="dxa"/>
          </w:tcPr>
          <w:p w:rsidR="00E26487" w:rsidRDefault="0020362C">
            <w:pPr>
              <w:pStyle w:val="TableParagraph"/>
              <w:spacing w:before="73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E26487">
        <w:trPr>
          <w:trHeight w:val="426"/>
        </w:trPr>
        <w:tc>
          <w:tcPr>
            <w:tcW w:w="9772" w:type="dxa"/>
            <w:gridSpan w:val="4"/>
          </w:tcPr>
          <w:p w:rsidR="00E26487" w:rsidRDefault="0020362C">
            <w:pPr>
              <w:pStyle w:val="TableParagraph"/>
              <w:spacing w:before="73"/>
              <w:ind w:left="298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E26487" w:rsidTr="00875D35">
        <w:trPr>
          <w:trHeight w:val="1531"/>
        </w:trPr>
        <w:tc>
          <w:tcPr>
            <w:tcW w:w="3323" w:type="dxa"/>
          </w:tcPr>
          <w:p w:rsidR="00E26487" w:rsidRDefault="0020362C" w:rsidP="00875D35">
            <w:pPr>
              <w:pStyle w:val="TableParagraph"/>
              <w:ind w:left="78" w:right="195"/>
              <w:rPr>
                <w:sz w:val="24"/>
              </w:rPr>
            </w:pPr>
            <w:r>
              <w:rPr>
                <w:sz w:val="24"/>
              </w:rPr>
              <w:t>Изучение ФОП НОО, ООО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федерального,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уровня, 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701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15.04.2023</w:t>
            </w:r>
          </w:p>
        </w:tc>
        <w:tc>
          <w:tcPr>
            <w:tcW w:w="1985" w:type="dxa"/>
          </w:tcPr>
          <w:p w:rsidR="00E26487" w:rsidRDefault="0020362C">
            <w:pPr>
              <w:pStyle w:val="TableParagraph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763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</w:p>
        </w:tc>
      </w:tr>
      <w:tr w:rsidR="00E26487" w:rsidTr="00875D35">
        <w:trPr>
          <w:trHeight w:val="1252"/>
        </w:trPr>
        <w:tc>
          <w:tcPr>
            <w:tcW w:w="3323" w:type="dxa"/>
          </w:tcPr>
          <w:p w:rsidR="00E26487" w:rsidRDefault="0020362C" w:rsidP="00875D35">
            <w:pPr>
              <w:pStyle w:val="TableParagraph"/>
              <w:ind w:left="78" w:right="54"/>
              <w:rPr>
                <w:sz w:val="24"/>
              </w:rPr>
            </w:pPr>
            <w:r>
              <w:rPr>
                <w:sz w:val="24"/>
              </w:rPr>
              <w:t>Анализ действующих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на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 ФОП НОО, ООО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30.04.2023</w:t>
            </w:r>
          </w:p>
        </w:tc>
        <w:tc>
          <w:tcPr>
            <w:tcW w:w="1985" w:type="dxa"/>
          </w:tcPr>
          <w:p w:rsidR="00E26487" w:rsidRDefault="0020362C">
            <w:pPr>
              <w:pStyle w:val="TableParagraph"/>
              <w:ind w:left="0" w:right="142"/>
              <w:jc w:val="righ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763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</w:p>
        </w:tc>
      </w:tr>
      <w:tr w:rsidR="00E26487" w:rsidTr="00875D35">
        <w:trPr>
          <w:trHeight w:val="979"/>
        </w:trPr>
        <w:tc>
          <w:tcPr>
            <w:tcW w:w="3323" w:type="dxa"/>
          </w:tcPr>
          <w:p w:rsidR="00E26487" w:rsidRDefault="0020362C">
            <w:pPr>
              <w:pStyle w:val="TableParagraph"/>
              <w:ind w:left="78" w:right="185"/>
              <w:rPr>
                <w:sz w:val="24"/>
              </w:rPr>
            </w:pPr>
            <w:r>
              <w:rPr>
                <w:sz w:val="24"/>
              </w:rPr>
              <w:t>Анализ фонда учебников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соответствия ФОП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</w:p>
        </w:tc>
        <w:tc>
          <w:tcPr>
            <w:tcW w:w="1701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5" w:type="dxa"/>
          </w:tcPr>
          <w:p w:rsidR="00E26487" w:rsidRDefault="00875D35">
            <w:pPr>
              <w:pStyle w:val="TableParagraph"/>
              <w:spacing w:line="242" w:lineRule="auto"/>
              <w:ind w:right="339"/>
              <w:rPr>
                <w:sz w:val="24"/>
              </w:rPr>
            </w:pPr>
            <w:r>
              <w:rPr>
                <w:sz w:val="24"/>
              </w:rPr>
              <w:t>Литовка Л.А., заведующая библиотекой</w:t>
            </w:r>
          </w:p>
        </w:tc>
        <w:tc>
          <w:tcPr>
            <w:tcW w:w="2763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</w:tr>
      <w:tr w:rsidR="00E26487" w:rsidTr="00875D35">
        <w:trPr>
          <w:trHeight w:val="978"/>
        </w:trPr>
        <w:tc>
          <w:tcPr>
            <w:tcW w:w="3323" w:type="dxa"/>
          </w:tcPr>
          <w:p w:rsidR="00E26487" w:rsidRDefault="0020362C">
            <w:pPr>
              <w:pStyle w:val="TableParagraph"/>
              <w:ind w:left="78" w:right="153"/>
              <w:rPr>
                <w:sz w:val="24"/>
              </w:rPr>
            </w:pPr>
            <w:r>
              <w:rPr>
                <w:sz w:val="24"/>
              </w:rPr>
              <w:t>Обновления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</w:p>
        </w:tc>
        <w:tc>
          <w:tcPr>
            <w:tcW w:w="1701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Март–август</w:t>
            </w:r>
          </w:p>
        </w:tc>
        <w:tc>
          <w:tcPr>
            <w:tcW w:w="1985" w:type="dxa"/>
          </w:tcPr>
          <w:p w:rsidR="00E26487" w:rsidRDefault="00875D35">
            <w:pPr>
              <w:pStyle w:val="TableParagraph"/>
              <w:spacing w:before="70" w:line="237" w:lineRule="auto"/>
              <w:ind w:right="491"/>
              <w:rPr>
                <w:sz w:val="24"/>
              </w:rPr>
            </w:pPr>
            <w:r>
              <w:rPr>
                <w:sz w:val="24"/>
              </w:rPr>
              <w:t>Литовка Л.А., заведующая библиотекой</w:t>
            </w:r>
          </w:p>
        </w:tc>
        <w:tc>
          <w:tcPr>
            <w:tcW w:w="2763" w:type="dxa"/>
          </w:tcPr>
          <w:p w:rsidR="00E26487" w:rsidRDefault="0020362C">
            <w:pPr>
              <w:pStyle w:val="TableParagraph"/>
              <w:spacing w:before="70"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>Закупленные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 w:rsidR="00E26487" w:rsidTr="00875D35">
        <w:trPr>
          <w:trHeight w:val="2357"/>
        </w:trPr>
        <w:tc>
          <w:tcPr>
            <w:tcW w:w="3323" w:type="dxa"/>
          </w:tcPr>
          <w:p w:rsidR="00E26487" w:rsidRDefault="0020362C" w:rsidP="00875D35">
            <w:pPr>
              <w:pStyle w:val="TableParagraph"/>
              <w:spacing w:before="69"/>
              <w:ind w:left="78" w:right="189"/>
              <w:rPr>
                <w:sz w:val="24"/>
              </w:rPr>
            </w:pPr>
            <w:r>
              <w:rPr>
                <w:spacing w:val="-1"/>
                <w:sz w:val="24"/>
              </w:rPr>
              <w:t>Информирование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ФОП,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ООП по ФОП НОО, ООО </w:t>
            </w:r>
          </w:p>
        </w:tc>
        <w:tc>
          <w:tcPr>
            <w:tcW w:w="1701" w:type="dxa"/>
          </w:tcPr>
          <w:p w:rsidR="00E26487" w:rsidRDefault="0020362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Июнь–август</w:t>
            </w:r>
          </w:p>
        </w:tc>
        <w:tc>
          <w:tcPr>
            <w:tcW w:w="1985" w:type="dxa"/>
          </w:tcPr>
          <w:p w:rsidR="00E26487" w:rsidRDefault="0020362C">
            <w:pPr>
              <w:pStyle w:val="TableParagraph"/>
              <w:spacing w:before="69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763" w:type="dxa"/>
          </w:tcPr>
          <w:p w:rsidR="00E26487" w:rsidRDefault="0020362C">
            <w:pPr>
              <w:pStyle w:val="TableParagraph"/>
              <w:spacing w:before="69"/>
              <w:ind w:right="16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Проведены консультации,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подготовлен раздаточный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E26487" w:rsidTr="00875D35">
        <w:trPr>
          <w:trHeight w:val="1257"/>
        </w:trPr>
        <w:tc>
          <w:tcPr>
            <w:tcW w:w="3323" w:type="dxa"/>
          </w:tcPr>
          <w:p w:rsidR="00E26487" w:rsidRDefault="0020362C">
            <w:pPr>
              <w:pStyle w:val="TableParagraph"/>
              <w:ind w:left="78" w:right="330"/>
              <w:rPr>
                <w:sz w:val="24"/>
              </w:rPr>
            </w:pPr>
            <w:r>
              <w:rPr>
                <w:sz w:val="24"/>
              </w:rPr>
              <w:t>Родительские 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ООП школы,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подготовленных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701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985" w:type="dxa"/>
          </w:tcPr>
          <w:p w:rsidR="00E26487" w:rsidRDefault="0020362C" w:rsidP="00875D35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 группы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763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26487" w:rsidTr="00875D35">
        <w:trPr>
          <w:trHeight w:val="978"/>
        </w:trPr>
        <w:tc>
          <w:tcPr>
            <w:tcW w:w="3323" w:type="dxa"/>
          </w:tcPr>
          <w:p w:rsidR="00E26487" w:rsidRDefault="0020362C">
            <w:pPr>
              <w:pStyle w:val="TableParagraph"/>
              <w:spacing w:before="63"/>
              <w:ind w:left="78" w:right="301"/>
              <w:rPr>
                <w:sz w:val="24"/>
              </w:rPr>
            </w:pPr>
            <w:r>
              <w:rPr>
                <w:sz w:val="24"/>
              </w:rPr>
              <w:t>Перераспределение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01" w:type="dxa"/>
          </w:tcPr>
          <w:p w:rsidR="00E26487" w:rsidRDefault="0020362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Июнь–август</w:t>
            </w:r>
          </w:p>
        </w:tc>
        <w:tc>
          <w:tcPr>
            <w:tcW w:w="1985" w:type="dxa"/>
          </w:tcPr>
          <w:p w:rsidR="00E26487" w:rsidRDefault="0020362C">
            <w:pPr>
              <w:pStyle w:val="TableParagraph"/>
              <w:spacing w:before="63"/>
              <w:ind w:right="7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2763" w:type="dxa"/>
          </w:tcPr>
          <w:p w:rsidR="00E26487" w:rsidRDefault="0020362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Тарификационный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</w:p>
        </w:tc>
      </w:tr>
      <w:tr w:rsidR="00E26487">
        <w:trPr>
          <w:trHeight w:val="421"/>
        </w:trPr>
        <w:tc>
          <w:tcPr>
            <w:tcW w:w="9772" w:type="dxa"/>
            <w:gridSpan w:val="4"/>
          </w:tcPr>
          <w:p w:rsidR="00E26487" w:rsidRDefault="0020362C">
            <w:pPr>
              <w:pStyle w:val="TableParagraph"/>
              <w:ind w:left="19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корректировке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</w:p>
        </w:tc>
      </w:tr>
      <w:tr w:rsidR="00E26487" w:rsidTr="00875D35">
        <w:trPr>
          <w:trHeight w:val="1257"/>
        </w:trPr>
        <w:tc>
          <w:tcPr>
            <w:tcW w:w="3323" w:type="dxa"/>
          </w:tcPr>
          <w:p w:rsidR="00E26487" w:rsidRDefault="0020362C" w:rsidP="00875D35">
            <w:pPr>
              <w:pStyle w:val="TableParagraph"/>
              <w:spacing w:before="69"/>
              <w:ind w:left="78" w:right="449"/>
              <w:rPr>
                <w:sz w:val="24"/>
              </w:rPr>
            </w:pPr>
            <w:r>
              <w:rPr>
                <w:sz w:val="24"/>
              </w:rPr>
              <w:t>Совещания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ООП 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ФОП 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ООО </w:t>
            </w:r>
          </w:p>
        </w:tc>
        <w:tc>
          <w:tcPr>
            <w:tcW w:w="1701" w:type="dxa"/>
          </w:tcPr>
          <w:p w:rsidR="00E26487" w:rsidRDefault="0020362C">
            <w:pPr>
              <w:pStyle w:val="TableParagraph"/>
              <w:spacing w:before="69" w:line="242" w:lineRule="auto"/>
              <w:ind w:right="75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985" w:type="dxa"/>
          </w:tcPr>
          <w:p w:rsidR="00E26487" w:rsidRDefault="0020362C">
            <w:pPr>
              <w:pStyle w:val="TableParagraph"/>
              <w:spacing w:before="69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763" w:type="dxa"/>
          </w:tcPr>
          <w:p w:rsidR="00E26487" w:rsidRDefault="0020362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26487" w:rsidTr="00875D35">
        <w:trPr>
          <w:trHeight w:val="427"/>
        </w:trPr>
        <w:tc>
          <w:tcPr>
            <w:tcW w:w="3323" w:type="dxa"/>
          </w:tcPr>
          <w:p w:rsidR="00E26487" w:rsidRDefault="0020362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</w:tc>
        <w:tc>
          <w:tcPr>
            <w:tcW w:w="1701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Январь–</w:t>
            </w:r>
          </w:p>
        </w:tc>
        <w:tc>
          <w:tcPr>
            <w:tcW w:w="1985" w:type="dxa"/>
          </w:tcPr>
          <w:p w:rsidR="00E26487" w:rsidRDefault="0020362C">
            <w:pPr>
              <w:pStyle w:val="TableParagraph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763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</w:p>
        </w:tc>
      </w:tr>
    </w:tbl>
    <w:p w:rsidR="00E26487" w:rsidRDefault="00E26487">
      <w:pPr>
        <w:rPr>
          <w:sz w:val="24"/>
        </w:rPr>
        <w:sectPr w:rsidR="00E26487" w:rsidSect="00875D35">
          <w:pgSz w:w="11900" w:h="16840"/>
          <w:pgMar w:top="1134" w:right="6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1738"/>
        <w:gridCol w:w="1806"/>
        <w:gridCol w:w="2905"/>
      </w:tblGrid>
      <w:tr w:rsidR="00E26487">
        <w:trPr>
          <w:trHeight w:val="979"/>
        </w:trPr>
        <w:tc>
          <w:tcPr>
            <w:tcW w:w="3323" w:type="dxa"/>
          </w:tcPr>
          <w:p w:rsidR="00E26487" w:rsidRDefault="0020362C">
            <w:pPr>
              <w:pStyle w:val="TableParagraph"/>
              <w:spacing w:before="69"/>
              <w:ind w:left="78" w:right="26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применения необязательных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доработки</w:t>
            </w:r>
          </w:p>
        </w:tc>
        <w:tc>
          <w:tcPr>
            <w:tcW w:w="1738" w:type="dxa"/>
          </w:tcPr>
          <w:p w:rsidR="00E26487" w:rsidRDefault="0020362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06" w:type="dxa"/>
          </w:tcPr>
          <w:p w:rsidR="00E26487" w:rsidRDefault="00E2648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05" w:type="dxa"/>
          </w:tcPr>
          <w:p w:rsidR="00E26487" w:rsidRDefault="00E2648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26487">
        <w:trPr>
          <w:trHeight w:val="2635"/>
        </w:trPr>
        <w:tc>
          <w:tcPr>
            <w:tcW w:w="3323" w:type="dxa"/>
          </w:tcPr>
          <w:p w:rsidR="00E26487" w:rsidRDefault="0020362C">
            <w:pPr>
              <w:pStyle w:val="TableParagraph"/>
              <w:ind w:left="78" w:right="1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Мониторинг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26487" w:rsidRDefault="0020362C" w:rsidP="00875D35">
            <w:pPr>
              <w:pStyle w:val="TableParagraph"/>
              <w:spacing w:before="0" w:line="242" w:lineRule="auto"/>
              <w:ind w:left="78" w:right="43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738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806" w:type="dxa"/>
          </w:tcPr>
          <w:p w:rsidR="00E26487" w:rsidRDefault="0020362C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1"/>
                <w:sz w:val="24"/>
              </w:rPr>
              <w:t>Рабочая 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905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26487">
        <w:trPr>
          <w:trHeight w:val="700"/>
        </w:trPr>
        <w:tc>
          <w:tcPr>
            <w:tcW w:w="3323" w:type="dxa"/>
          </w:tcPr>
          <w:p w:rsidR="00E26487" w:rsidRDefault="0020362C">
            <w:pPr>
              <w:pStyle w:val="TableParagraph"/>
              <w:spacing w:before="70" w:line="237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38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25.05.2023</w:t>
            </w:r>
          </w:p>
        </w:tc>
        <w:tc>
          <w:tcPr>
            <w:tcW w:w="1806" w:type="dxa"/>
          </w:tcPr>
          <w:p w:rsidR="00E26487" w:rsidRDefault="0020362C">
            <w:pPr>
              <w:pStyle w:val="TableParagraph"/>
              <w:spacing w:before="70" w:line="237" w:lineRule="auto"/>
              <w:ind w:right="70"/>
              <w:rPr>
                <w:sz w:val="24"/>
              </w:rPr>
            </w:pPr>
            <w:r>
              <w:rPr>
                <w:spacing w:val="-1"/>
                <w:sz w:val="24"/>
              </w:rPr>
              <w:t>Рабочая группа,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2905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E26487">
        <w:trPr>
          <w:trHeight w:val="705"/>
        </w:trPr>
        <w:tc>
          <w:tcPr>
            <w:tcW w:w="3323" w:type="dxa"/>
          </w:tcPr>
          <w:p w:rsidR="00E26487" w:rsidRDefault="0020362C">
            <w:pPr>
              <w:pStyle w:val="TableParagraph"/>
              <w:spacing w:before="70" w:line="237" w:lineRule="auto"/>
              <w:ind w:left="78" w:right="55"/>
              <w:rPr>
                <w:sz w:val="24"/>
              </w:rPr>
            </w:pPr>
            <w:r>
              <w:rPr>
                <w:sz w:val="24"/>
              </w:rPr>
              <w:t>Разработка проекта ООП 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38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10.06.2023</w:t>
            </w:r>
          </w:p>
        </w:tc>
        <w:tc>
          <w:tcPr>
            <w:tcW w:w="1806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905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E26487">
        <w:trPr>
          <w:trHeight w:val="426"/>
        </w:trPr>
        <w:tc>
          <w:tcPr>
            <w:tcW w:w="9772" w:type="dxa"/>
            <w:gridSpan w:val="4"/>
          </w:tcPr>
          <w:p w:rsidR="00E26487" w:rsidRDefault="0020362C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</w:p>
        </w:tc>
      </w:tr>
      <w:tr w:rsidR="00E26487">
        <w:trPr>
          <w:trHeight w:val="978"/>
        </w:trPr>
        <w:tc>
          <w:tcPr>
            <w:tcW w:w="3323" w:type="dxa"/>
          </w:tcPr>
          <w:p w:rsidR="00E26487" w:rsidRDefault="0020362C">
            <w:pPr>
              <w:pStyle w:val="TableParagraph"/>
              <w:ind w:left="78" w:right="347"/>
              <w:rPr>
                <w:sz w:val="24"/>
              </w:rPr>
            </w:pPr>
            <w:r>
              <w:rPr>
                <w:sz w:val="24"/>
              </w:rPr>
              <w:t>Рассмотрение проекта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на заседании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738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15.05.2023</w:t>
            </w:r>
          </w:p>
        </w:tc>
        <w:tc>
          <w:tcPr>
            <w:tcW w:w="1806" w:type="dxa"/>
          </w:tcPr>
          <w:p w:rsidR="00E26487" w:rsidRDefault="0020362C">
            <w:pPr>
              <w:pStyle w:val="TableParagraph"/>
              <w:spacing w:before="70" w:line="237" w:lineRule="auto"/>
              <w:ind w:right="8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</w:p>
        </w:tc>
        <w:tc>
          <w:tcPr>
            <w:tcW w:w="2905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26487">
        <w:trPr>
          <w:trHeight w:val="978"/>
        </w:trPr>
        <w:tc>
          <w:tcPr>
            <w:tcW w:w="3323" w:type="dxa"/>
          </w:tcPr>
          <w:p w:rsidR="00E26487" w:rsidRDefault="0020362C">
            <w:pPr>
              <w:pStyle w:val="TableParagraph"/>
              <w:spacing w:before="63" w:line="242" w:lineRule="auto"/>
              <w:ind w:left="78" w:right="118"/>
              <w:rPr>
                <w:sz w:val="24"/>
              </w:rPr>
            </w:pPr>
            <w:r>
              <w:rPr>
                <w:sz w:val="24"/>
              </w:rPr>
              <w:t>Доработка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 НОО</w:t>
            </w:r>
            <w:r w:rsidR="00875D35">
              <w:rPr>
                <w:sz w:val="24"/>
              </w:rPr>
              <w:t xml:space="preserve"> </w:t>
            </w:r>
            <w:r w:rsidR="00875D35">
              <w:rPr>
                <w:sz w:val="24"/>
              </w:rPr>
              <w:t>на</w:t>
            </w:r>
            <w:r w:rsidR="00875D35">
              <w:rPr>
                <w:spacing w:val="-5"/>
                <w:sz w:val="24"/>
              </w:rPr>
              <w:t xml:space="preserve"> </w:t>
            </w:r>
            <w:r w:rsidR="00875D35">
              <w:rPr>
                <w:sz w:val="24"/>
              </w:rPr>
              <w:t>педсовете</w:t>
            </w:r>
          </w:p>
        </w:tc>
        <w:tc>
          <w:tcPr>
            <w:tcW w:w="1738" w:type="dxa"/>
          </w:tcPr>
          <w:p w:rsidR="00E26487" w:rsidRDefault="0020362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25.05.2023</w:t>
            </w:r>
          </w:p>
        </w:tc>
        <w:tc>
          <w:tcPr>
            <w:tcW w:w="1806" w:type="dxa"/>
          </w:tcPr>
          <w:p w:rsidR="00E26487" w:rsidRDefault="0020362C">
            <w:pPr>
              <w:pStyle w:val="TableParagraph"/>
              <w:spacing w:before="63"/>
              <w:ind w:right="7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2905" w:type="dxa"/>
          </w:tcPr>
          <w:p w:rsidR="00E26487" w:rsidRDefault="0020362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Утвержденная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E26487">
        <w:trPr>
          <w:trHeight w:val="978"/>
        </w:trPr>
        <w:tc>
          <w:tcPr>
            <w:tcW w:w="3323" w:type="dxa"/>
          </w:tcPr>
          <w:p w:rsidR="00E26487" w:rsidRDefault="0020362C" w:rsidP="00875D35">
            <w:pPr>
              <w:pStyle w:val="TableParagraph"/>
              <w:ind w:left="78" w:right="377"/>
              <w:rPr>
                <w:sz w:val="24"/>
              </w:rPr>
            </w:pPr>
            <w:r>
              <w:rPr>
                <w:sz w:val="24"/>
              </w:rPr>
              <w:t>Доработка проект</w:t>
            </w:r>
            <w:r w:rsidR="00875D35">
              <w:rPr>
                <w:sz w:val="24"/>
              </w:rPr>
              <w:t>а</w:t>
            </w:r>
            <w:r>
              <w:rPr>
                <w:sz w:val="24"/>
              </w:rPr>
              <w:t xml:space="preserve">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 w:rsidR="00875D3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ООП ООО </w:t>
            </w:r>
          </w:p>
        </w:tc>
        <w:tc>
          <w:tcPr>
            <w:tcW w:w="1738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10.06.2023</w:t>
            </w:r>
          </w:p>
        </w:tc>
        <w:tc>
          <w:tcPr>
            <w:tcW w:w="1806" w:type="dxa"/>
          </w:tcPr>
          <w:p w:rsidR="00E26487" w:rsidRDefault="0020362C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2905" w:type="dxa"/>
          </w:tcPr>
          <w:p w:rsidR="00E26487" w:rsidRDefault="0020362C" w:rsidP="00875D35">
            <w:pPr>
              <w:pStyle w:val="TableParagraph"/>
              <w:spacing w:before="70" w:line="237" w:lineRule="auto"/>
              <w:ind w:right="54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26487">
        <w:trPr>
          <w:trHeight w:val="700"/>
        </w:trPr>
        <w:tc>
          <w:tcPr>
            <w:tcW w:w="3323" w:type="dxa"/>
          </w:tcPr>
          <w:p w:rsidR="00E26487" w:rsidRDefault="0020362C" w:rsidP="00875D35">
            <w:pPr>
              <w:pStyle w:val="TableParagraph"/>
              <w:spacing w:before="63" w:line="242" w:lineRule="auto"/>
              <w:ind w:left="78" w:right="162"/>
              <w:rPr>
                <w:sz w:val="24"/>
              </w:rPr>
            </w:pPr>
            <w:r>
              <w:rPr>
                <w:sz w:val="24"/>
              </w:rPr>
              <w:t>Размещение ООП НОО, ООО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738" w:type="dxa"/>
          </w:tcPr>
          <w:p w:rsidR="00E26487" w:rsidRDefault="0020362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06" w:type="dxa"/>
          </w:tcPr>
          <w:p w:rsidR="00E26487" w:rsidRDefault="0020362C">
            <w:pPr>
              <w:pStyle w:val="TableParagraph"/>
              <w:spacing w:before="63" w:line="242" w:lineRule="auto"/>
              <w:ind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proofErr w:type="gramEnd"/>
          </w:p>
        </w:tc>
        <w:tc>
          <w:tcPr>
            <w:tcW w:w="2905" w:type="dxa"/>
          </w:tcPr>
          <w:p w:rsidR="00E26487" w:rsidRDefault="0020362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E26487">
        <w:trPr>
          <w:trHeight w:val="426"/>
        </w:trPr>
        <w:tc>
          <w:tcPr>
            <w:tcW w:w="9772" w:type="dxa"/>
            <w:gridSpan w:val="4"/>
          </w:tcPr>
          <w:p w:rsidR="00E26487" w:rsidRDefault="0020362C">
            <w:pPr>
              <w:pStyle w:val="TableParagraph"/>
              <w:spacing w:before="73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актов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(ЛНА)</w:t>
            </w:r>
          </w:p>
        </w:tc>
      </w:tr>
      <w:tr w:rsidR="00E26487">
        <w:trPr>
          <w:trHeight w:val="979"/>
        </w:trPr>
        <w:tc>
          <w:tcPr>
            <w:tcW w:w="3323" w:type="dxa"/>
          </w:tcPr>
          <w:p w:rsidR="00E26487" w:rsidRDefault="0020362C" w:rsidP="00875D35">
            <w:pPr>
              <w:pStyle w:val="TableParagraph"/>
              <w:ind w:left="78" w:right="266"/>
              <w:rPr>
                <w:sz w:val="24"/>
              </w:rPr>
            </w:pPr>
            <w:r>
              <w:rPr>
                <w:sz w:val="24"/>
              </w:rPr>
              <w:t>Экспертиза ЛНА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 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ООО </w:t>
            </w:r>
          </w:p>
        </w:tc>
        <w:tc>
          <w:tcPr>
            <w:tcW w:w="1738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</w:p>
        </w:tc>
        <w:tc>
          <w:tcPr>
            <w:tcW w:w="1806" w:type="dxa"/>
          </w:tcPr>
          <w:p w:rsidR="00E26487" w:rsidRDefault="0020362C">
            <w:pPr>
              <w:pStyle w:val="TableParagraph"/>
              <w:spacing w:before="70" w:line="237" w:lineRule="auto"/>
              <w:ind w:right="1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Члены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905" w:type="dxa"/>
          </w:tcPr>
          <w:p w:rsidR="00E26487" w:rsidRDefault="0020362C">
            <w:pPr>
              <w:pStyle w:val="TableParagraph"/>
              <w:ind w:right="1208"/>
              <w:rPr>
                <w:sz w:val="24"/>
              </w:rPr>
            </w:pPr>
            <w:r>
              <w:rPr>
                <w:spacing w:val="-1"/>
                <w:sz w:val="24"/>
              </w:rPr>
              <w:t>Перечень ЛНА,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</w:tr>
      <w:tr w:rsidR="00E26487">
        <w:trPr>
          <w:trHeight w:val="700"/>
        </w:trPr>
        <w:tc>
          <w:tcPr>
            <w:tcW w:w="3323" w:type="dxa"/>
          </w:tcPr>
          <w:p w:rsidR="00E26487" w:rsidRDefault="0020362C">
            <w:pPr>
              <w:pStyle w:val="TableParagraph"/>
              <w:spacing w:before="70" w:line="237" w:lineRule="auto"/>
              <w:ind w:left="78" w:right="628"/>
              <w:rPr>
                <w:sz w:val="24"/>
              </w:rPr>
            </w:pPr>
            <w:r>
              <w:rPr>
                <w:sz w:val="24"/>
              </w:rPr>
              <w:t>Создание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скорректированных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ЛНА</w:t>
            </w:r>
          </w:p>
        </w:tc>
        <w:tc>
          <w:tcPr>
            <w:tcW w:w="1738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1806" w:type="dxa"/>
          </w:tcPr>
          <w:p w:rsidR="00E26487" w:rsidRDefault="0020362C">
            <w:pPr>
              <w:pStyle w:val="TableParagraph"/>
              <w:spacing w:before="70" w:line="237" w:lineRule="auto"/>
              <w:ind w:right="1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Члены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905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ЛНА</w:t>
            </w:r>
          </w:p>
        </w:tc>
      </w:tr>
      <w:tr w:rsidR="00E26487">
        <w:trPr>
          <w:trHeight w:val="979"/>
        </w:trPr>
        <w:tc>
          <w:tcPr>
            <w:tcW w:w="3323" w:type="dxa"/>
          </w:tcPr>
          <w:p w:rsidR="00E26487" w:rsidRDefault="0020362C">
            <w:pPr>
              <w:pStyle w:val="TableParagraph"/>
              <w:spacing w:before="70" w:line="237" w:lineRule="auto"/>
              <w:ind w:left="78" w:right="37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738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06" w:type="dxa"/>
          </w:tcPr>
          <w:p w:rsidR="00E26487" w:rsidRDefault="0020362C">
            <w:pPr>
              <w:pStyle w:val="TableParagraph"/>
              <w:ind w:right="1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Члены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2905" w:type="dxa"/>
          </w:tcPr>
          <w:p w:rsidR="00E26487" w:rsidRDefault="002036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ЛНА</w:t>
            </w:r>
          </w:p>
        </w:tc>
      </w:tr>
    </w:tbl>
    <w:p w:rsidR="0020362C" w:rsidRDefault="0020362C"/>
    <w:sectPr w:rsidR="0020362C">
      <w:pgSz w:w="11900" w:h="16840"/>
      <w:pgMar w:top="540" w:right="6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A4D"/>
    <w:multiLevelType w:val="hybridMultilevel"/>
    <w:tmpl w:val="2BB0565C"/>
    <w:lvl w:ilvl="0" w:tplc="60B0BF0C">
      <w:start w:val="1"/>
      <w:numFmt w:val="decimal"/>
      <w:lvlText w:val="%1."/>
      <w:lvlJc w:val="left"/>
      <w:pPr>
        <w:ind w:left="300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222E00">
      <w:numFmt w:val="bullet"/>
      <w:lvlText w:val="•"/>
      <w:lvlJc w:val="left"/>
      <w:pPr>
        <w:ind w:left="1283" w:hanging="707"/>
      </w:pPr>
      <w:rPr>
        <w:rFonts w:hint="default"/>
        <w:lang w:val="ru-RU" w:eastAsia="en-US" w:bidi="ar-SA"/>
      </w:rPr>
    </w:lvl>
    <w:lvl w:ilvl="2" w:tplc="359E679A">
      <w:numFmt w:val="bullet"/>
      <w:lvlText w:val="•"/>
      <w:lvlJc w:val="left"/>
      <w:pPr>
        <w:ind w:left="2267" w:hanging="707"/>
      </w:pPr>
      <w:rPr>
        <w:rFonts w:hint="default"/>
        <w:lang w:val="ru-RU" w:eastAsia="en-US" w:bidi="ar-SA"/>
      </w:rPr>
    </w:lvl>
    <w:lvl w:ilvl="3" w:tplc="0A62CA64">
      <w:numFmt w:val="bullet"/>
      <w:lvlText w:val="•"/>
      <w:lvlJc w:val="left"/>
      <w:pPr>
        <w:ind w:left="3251" w:hanging="707"/>
      </w:pPr>
      <w:rPr>
        <w:rFonts w:hint="default"/>
        <w:lang w:val="ru-RU" w:eastAsia="en-US" w:bidi="ar-SA"/>
      </w:rPr>
    </w:lvl>
    <w:lvl w:ilvl="4" w:tplc="02F6F626">
      <w:numFmt w:val="bullet"/>
      <w:lvlText w:val="•"/>
      <w:lvlJc w:val="left"/>
      <w:pPr>
        <w:ind w:left="4235" w:hanging="707"/>
      </w:pPr>
      <w:rPr>
        <w:rFonts w:hint="default"/>
        <w:lang w:val="ru-RU" w:eastAsia="en-US" w:bidi="ar-SA"/>
      </w:rPr>
    </w:lvl>
    <w:lvl w:ilvl="5" w:tplc="B4720554">
      <w:numFmt w:val="bullet"/>
      <w:lvlText w:val="•"/>
      <w:lvlJc w:val="left"/>
      <w:pPr>
        <w:ind w:left="5219" w:hanging="707"/>
      </w:pPr>
      <w:rPr>
        <w:rFonts w:hint="default"/>
        <w:lang w:val="ru-RU" w:eastAsia="en-US" w:bidi="ar-SA"/>
      </w:rPr>
    </w:lvl>
    <w:lvl w:ilvl="6" w:tplc="C3924864">
      <w:numFmt w:val="bullet"/>
      <w:lvlText w:val="•"/>
      <w:lvlJc w:val="left"/>
      <w:pPr>
        <w:ind w:left="6203" w:hanging="707"/>
      </w:pPr>
      <w:rPr>
        <w:rFonts w:hint="default"/>
        <w:lang w:val="ru-RU" w:eastAsia="en-US" w:bidi="ar-SA"/>
      </w:rPr>
    </w:lvl>
    <w:lvl w:ilvl="7" w:tplc="ACB090F2">
      <w:numFmt w:val="bullet"/>
      <w:lvlText w:val="•"/>
      <w:lvlJc w:val="left"/>
      <w:pPr>
        <w:ind w:left="7187" w:hanging="707"/>
      </w:pPr>
      <w:rPr>
        <w:rFonts w:hint="default"/>
        <w:lang w:val="ru-RU" w:eastAsia="en-US" w:bidi="ar-SA"/>
      </w:rPr>
    </w:lvl>
    <w:lvl w:ilvl="8" w:tplc="3D58A80A">
      <w:numFmt w:val="bullet"/>
      <w:lvlText w:val="•"/>
      <w:lvlJc w:val="left"/>
      <w:pPr>
        <w:ind w:left="8171" w:hanging="707"/>
      </w:pPr>
      <w:rPr>
        <w:rFonts w:hint="default"/>
        <w:lang w:val="ru-RU" w:eastAsia="en-US" w:bidi="ar-SA"/>
      </w:rPr>
    </w:lvl>
  </w:abstractNum>
  <w:abstractNum w:abstractNumId="1">
    <w:nsid w:val="66FA5B31"/>
    <w:multiLevelType w:val="hybridMultilevel"/>
    <w:tmpl w:val="5B6E1194"/>
    <w:lvl w:ilvl="0" w:tplc="988CD8C0">
      <w:numFmt w:val="bullet"/>
      <w:lvlText w:val=""/>
      <w:lvlJc w:val="left"/>
      <w:pPr>
        <w:ind w:left="300" w:hanging="70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5DA45C0">
      <w:numFmt w:val="bullet"/>
      <w:lvlText w:val="•"/>
      <w:lvlJc w:val="left"/>
      <w:pPr>
        <w:ind w:left="1283" w:hanging="707"/>
      </w:pPr>
      <w:rPr>
        <w:rFonts w:hint="default"/>
        <w:lang w:val="ru-RU" w:eastAsia="en-US" w:bidi="ar-SA"/>
      </w:rPr>
    </w:lvl>
    <w:lvl w:ilvl="2" w:tplc="4B487BBC">
      <w:numFmt w:val="bullet"/>
      <w:lvlText w:val="•"/>
      <w:lvlJc w:val="left"/>
      <w:pPr>
        <w:ind w:left="2267" w:hanging="707"/>
      </w:pPr>
      <w:rPr>
        <w:rFonts w:hint="default"/>
        <w:lang w:val="ru-RU" w:eastAsia="en-US" w:bidi="ar-SA"/>
      </w:rPr>
    </w:lvl>
    <w:lvl w:ilvl="3" w:tplc="50985152">
      <w:numFmt w:val="bullet"/>
      <w:lvlText w:val="•"/>
      <w:lvlJc w:val="left"/>
      <w:pPr>
        <w:ind w:left="3251" w:hanging="707"/>
      </w:pPr>
      <w:rPr>
        <w:rFonts w:hint="default"/>
        <w:lang w:val="ru-RU" w:eastAsia="en-US" w:bidi="ar-SA"/>
      </w:rPr>
    </w:lvl>
    <w:lvl w:ilvl="4" w:tplc="4D52B2D6">
      <w:numFmt w:val="bullet"/>
      <w:lvlText w:val="•"/>
      <w:lvlJc w:val="left"/>
      <w:pPr>
        <w:ind w:left="4235" w:hanging="707"/>
      </w:pPr>
      <w:rPr>
        <w:rFonts w:hint="default"/>
        <w:lang w:val="ru-RU" w:eastAsia="en-US" w:bidi="ar-SA"/>
      </w:rPr>
    </w:lvl>
    <w:lvl w:ilvl="5" w:tplc="32FC4F02">
      <w:numFmt w:val="bullet"/>
      <w:lvlText w:val="•"/>
      <w:lvlJc w:val="left"/>
      <w:pPr>
        <w:ind w:left="5219" w:hanging="707"/>
      </w:pPr>
      <w:rPr>
        <w:rFonts w:hint="default"/>
        <w:lang w:val="ru-RU" w:eastAsia="en-US" w:bidi="ar-SA"/>
      </w:rPr>
    </w:lvl>
    <w:lvl w:ilvl="6" w:tplc="5F223400">
      <w:numFmt w:val="bullet"/>
      <w:lvlText w:val="•"/>
      <w:lvlJc w:val="left"/>
      <w:pPr>
        <w:ind w:left="6203" w:hanging="707"/>
      </w:pPr>
      <w:rPr>
        <w:rFonts w:hint="default"/>
        <w:lang w:val="ru-RU" w:eastAsia="en-US" w:bidi="ar-SA"/>
      </w:rPr>
    </w:lvl>
    <w:lvl w:ilvl="7" w:tplc="6B52950A">
      <w:numFmt w:val="bullet"/>
      <w:lvlText w:val="•"/>
      <w:lvlJc w:val="left"/>
      <w:pPr>
        <w:ind w:left="7187" w:hanging="707"/>
      </w:pPr>
      <w:rPr>
        <w:rFonts w:hint="default"/>
        <w:lang w:val="ru-RU" w:eastAsia="en-US" w:bidi="ar-SA"/>
      </w:rPr>
    </w:lvl>
    <w:lvl w:ilvl="8" w:tplc="0C3CD5C4">
      <w:numFmt w:val="bullet"/>
      <w:lvlText w:val="•"/>
      <w:lvlJc w:val="left"/>
      <w:pPr>
        <w:ind w:left="8171" w:hanging="7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6487"/>
    <w:rsid w:val="0020362C"/>
    <w:rsid w:val="00875D35"/>
    <w:rsid w:val="00E2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2" w:right="70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D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/>
    </w:pPr>
  </w:style>
  <w:style w:type="paragraph" w:customStyle="1" w:styleId="TableParagraph">
    <w:name w:val="Table Paragraph"/>
    <w:basedOn w:val="a"/>
    <w:uiPriority w:val="1"/>
    <w:qFormat/>
    <w:pPr>
      <w:spacing w:before="68"/>
      <w:ind w:left="74"/>
    </w:pPr>
  </w:style>
  <w:style w:type="character" w:customStyle="1" w:styleId="20">
    <w:name w:val="Заголовок 2 Знак"/>
    <w:basedOn w:val="a0"/>
    <w:link w:val="2"/>
    <w:uiPriority w:val="9"/>
    <w:semiHidden/>
    <w:rsid w:val="00875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2" w:right="70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D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/>
    </w:pPr>
  </w:style>
  <w:style w:type="paragraph" w:customStyle="1" w:styleId="TableParagraph">
    <w:name w:val="Table Paragraph"/>
    <w:basedOn w:val="a"/>
    <w:uiPriority w:val="1"/>
    <w:qFormat/>
    <w:pPr>
      <w:spacing w:before="68"/>
      <w:ind w:left="74"/>
    </w:pPr>
  </w:style>
  <w:style w:type="character" w:customStyle="1" w:styleId="20">
    <w:name w:val="Заголовок 2 Знак"/>
    <w:basedOn w:val="a0"/>
    <w:link w:val="2"/>
    <w:uiPriority w:val="9"/>
    <w:semiHidden/>
    <w:rsid w:val="00875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2023-07-19T08:23:00Z</dcterms:created>
  <dcterms:modified xsi:type="dcterms:W3CDTF">2023-07-19T08:39:00Z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2023-07-19T00:00:00Z</vt:filetime>
  </property>
</Properties>
</file>