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B8" w:rsidRPr="000A73A7" w:rsidRDefault="00EB3FB8" w:rsidP="00EB3FB8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D391A">
        <w:rPr>
          <w:rFonts w:ascii="Times New Roman" w:hAnsi="Times New Roman" w:cs="Times New Roman"/>
          <w:sz w:val="24"/>
          <w:szCs w:val="24"/>
        </w:rPr>
        <w:t xml:space="preserve">  </w:t>
      </w:r>
      <w:r w:rsidRPr="000A73A7">
        <w:rPr>
          <w:rFonts w:ascii="Times New Roman" w:hAnsi="Times New Roman" w:cs="Times New Roman"/>
          <w:sz w:val="24"/>
          <w:szCs w:val="24"/>
        </w:rPr>
        <w:t>Приложение №7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B3FB8">
        <w:rPr>
          <w:rFonts w:ascii="Times New Roman" w:hAnsi="Times New Roman" w:cs="Times New Roman"/>
          <w:sz w:val="24"/>
          <w:szCs w:val="24"/>
        </w:rPr>
        <w:t>к приказу от</w:t>
      </w:r>
      <w:r>
        <w:t xml:space="preserve"> </w:t>
      </w:r>
      <w:r w:rsidR="00DF1C4C">
        <w:rPr>
          <w:rFonts w:ascii="Times New Roman" w:hAnsi="Times New Roman" w:cs="Times New Roman"/>
          <w:sz w:val="24"/>
          <w:szCs w:val="24"/>
        </w:rPr>
        <w:t>2</w:t>
      </w:r>
      <w:r w:rsidR="001D391A">
        <w:rPr>
          <w:rFonts w:ascii="Times New Roman" w:hAnsi="Times New Roman" w:cs="Times New Roman"/>
          <w:sz w:val="24"/>
          <w:szCs w:val="24"/>
        </w:rPr>
        <w:t>1</w:t>
      </w:r>
      <w:r w:rsidRPr="000A73A7">
        <w:rPr>
          <w:rFonts w:ascii="Times New Roman" w:hAnsi="Times New Roman" w:cs="Times New Roman"/>
          <w:sz w:val="24"/>
          <w:szCs w:val="24"/>
        </w:rPr>
        <w:t xml:space="preserve"> </w:t>
      </w:r>
      <w:r w:rsidR="001D391A">
        <w:rPr>
          <w:rFonts w:ascii="Times New Roman" w:hAnsi="Times New Roman" w:cs="Times New Roman"/>
          <w:sz w:val="24"/>
          <w:szCs w:val="24"/>
        </w:rPr>
        <w:t>августа</w:t>
      </w:r>
      <w:r w:rsidRPr="000A73A7">
        <w:rPr>
          <w:rFonts w:ascii="Times New Roman" w:hAnsi="Times New Roman" w:cs="Times New Roman"/>
          <w:sz w:val="24"/>
          <w:szCs w:val="24"/>
        </w:rPr>
        <w:t xml:space="preserve"> 202</w:t>
      </w:r>
      <w:r w:rsidR="00DF1C4C">
        <w:rPr>
          <w:rFonts w:ascii="Times New Roman" w:hAnsi="Times New Roman" w:cs="Times New Roman"/>
          <w:sz w:val="24"/>
          <w:szCs w:val="24"/>
        </w:rPr>
        <w:t>4</w:t>
      </w:r>
      <w:r w:rsidRPr="000A73A7">
        <w:rPr>
          <w:rFonts w:ascii="Times New Roman" w:hAnsi="Times New Roman" w:cs="Times New Roman"/>
          <w:sz w:val="24"/>
          <w:szCs w:val="24"/>
        </w:rPr>
        <w:t xml:space="preserve"> года №3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73A7">
        <w:rPr>
          <w:rFonts w:ascii="Times New Roman" w:hAnsi="Times New Roman" w:cs="Times New Roman"/>
          <w:sz w:val="24"/>
          <w:szCs w:val="24"/>
        </w:rPr>
        <w:t>8-од</w:t>
      </w:r>
    </w:p>
    <w:p w:rsidR="00EB3FB8" w:rsidRPr="000A73A7" w:rsidRDefault="00EB3FB8" w:rsidP="00EB3FB8">
      <w:pPr>
        <w:spacing w:after="0" w:line="240" w:lineRule="auto"/>
        <w:jc w:val="right"/>
      </w:pPr>
    </w:p>
    <w:p w:rsidR="00EB3FB8" w:rsidRPr="000A73A7" w:rsidRDefault="00EB3FB8" w:rsidP="00EB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FB8" w:rsidRPr="000A73A7" w:rsidRDefault="00EB3FB8" w:rsidP="00EB3FB8">
      <w:pPr>
        <w:tabs>
          <w:tab w:val="left" w:pos="4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3A7">
        <w:rPr>
          <w:rFonts w:ascii="Times New Roman" w:eastAsia="Times New Roman" w:hAnsi="Times New Roman" w:cs="Times New Roman"/>
          <w:sz w:val="24"/>
          <w:szCs w:val="24"/>
        </w:rPr>
        <w:t>План мероприятий по пропаганде и формированию культуры здорового питания среди учащихся и их родителей (законных представителей) на 202</w:t>
      </w:r>
      <w:r w:rsidR="00DF1C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73A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DF1C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73A7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="-97" w:tblpY="578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1"/>
        <w:gridCol w:w="5244"/>
        <w:gridCol w:w="1559"/>
        <w:gridCol w:w="142"/>
        <w:gridCol w:w="2409"/>
      </w:tblGrid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B3FB8" w:rsidRPr="000A73A7" w:rsidTr="00EB3FB8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1. Создание условий, необходимых для организации здорового питания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DF1C4C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Педагогический  совет «Об  организации горячего питания в 202</w:t>
            </w:r>
            <w:r w:rsidR="00DF1C4C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4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/202</w:t>
            </w:r>
            <w:r w:rsidR="00DF1C4C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учебном году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«Об итогах проверки горячего питания учащихся»:</w:t>
            </w:r>
          </w:p>
          <w:p w:rsidR="00EB3FB8" w:rsidRPr="000A73A7" w:rsidRDefault="00EB3FB8" w:rsidP="00EB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1. Входной контроль качества и безопасности поступающих на пищеблок готовых блюд и продуктов предназначенных для </w:t>
            </w:r>
            <w:proofErr w:type="spellStart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доготовки</w:t>
            </w:r>
            <w:proofErr w:type="spellEnd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раздачи.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личной гигиены сотрудниками пищеблока.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столовой, графика дежурства учителей.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«Об итогах проверки горячего питания учащихся»: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привозимой готовой продукции</w:t>
            </w:r>
            <w:proofErr w:type="gramStart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оответствие объема поставляемой 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ассортиментному перечню меню; с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годности готовой продукции; с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облюдение цикличности меню)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 работе классных руководителей  по пропаганде и формированию культуры здорового питания среди учащихся и их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(законных представителей)»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Куличенко Т.В., руководитель методического объединения классных руководителей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«Об итогах проверки горячего питания учащихся»:</w:t>
            </w:r>
          </w:p>
          <w:p w:rsidR="00EB3FB8" w:rsidRPr="000A73A7" w:rsidRDefault="00EB3FB8" w:rsidP="00EB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и готовой продукции в соответствии с предварительным заказом.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Проверка помещений для хранения продуктов, соблюдение условий и сроков хранения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EB3FB8" w:rsidRPr="000A73A7" w:rsidTr="00EB3FB8">
        <w:trPr>
          <w:trHeight w:val="37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«Об итогах проверки горячего питания учащихся»:</w:t>
            </w:r>
          </w:p>
          <w:p w:rsidR="00EB3FB8" w:rsidRPr="000A73A7" w:rsidRDefault="00EB3FB8" w:rsidP="00EB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готовой продукции  </w:t>
            </w:r>
            <w:r w:rsidRPr="000A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(выходной производственный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ь).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A7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0A73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санитарным состоянием пищеблока (чистота посуды, обеденного зала, подсобных помещений)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мониторинга </w:t>
            </w:r>
            <w:r w:rsidRPr="000A73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охвата горячим питанием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</w:t>
            </w:r>
          </w:p>
        </w:tc>
      </w:tr>
      <w:tr w:rsidR="00EB3FB8" w:rsidRPr="000A73A7" w:rsidTr="00EB3FB8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2. Организация и проведение диагностических мероприятий</w:t>
            </w:r>
          </w:p>
        </w:tc>
      </w:tr>
      <w:tr w:rsidR="00EB3FB8" w:rsidRPr="000A73A7" w:rsidTr="00EB3FB8">
        <w:trPr>
          <w:trHeight w:val="6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Социологический опрос о пользе горячего питания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сентябрь,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Загуляева Е.М., заместитель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директора</w:t>
            </w:r>
          </w:p>
        </w:tc>
      </w:tr>
      <w:tr w:rsidR="00EB3FB8" w:rsidRPr="000A73A7" w:rsidTr="00EB3FB8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3.  Организация и проведение мероприятий по здоровому питанию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Классные часы  по формирован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ию культуры здорового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Классные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руководители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1-9 классов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Реализация образовательной программы  «Разговор о правильном питании»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Классные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руководители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1-6 классов</w:t>
            </w:r>
          </w:p>
        </w:tc>
      </w:tr>
      <w:tr w:rsidR="00EB3FB8" w:rsidRPr="000A73A7" w:rsidTr="00EB3FB8">
        <w:trPr>
          <w:trHeight w:val="62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Освещение вопросов правильного питания на страницах школьного сайта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Кальницкий</w:t>
            </w:r>
            <w:proofErr w:type="spellEnd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А.В., электроник</w:t>
            </w:r>
          </w:p>
        </w:tc>
      </w:tr>
      <w:tr w:rsidR="00EB3FB8" w:rsidRPr="000A73A7" w:rsidTr="00EB3FB8">
        <w:trPr>
          <w:trHeight w:val="62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Конкурс буклетов о правильном питании                         5-9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1D391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педагог-организатор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Конкурс рисунков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«Нам даёт здоровье молоко коровье»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1D391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педагог-организатор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Конкурс презентаций о полезных свойствах молока, мёда и яблок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Default="00EB3FB8" w:rsidP="00DF1C4C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Кальницкий</w:t>
            </w:r>
            <w:proofErr w:type="spellEnd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А.В., </w:t>
            </w:r>
            <w:r w:rsidR="00DF1C4C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электроник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Оформление информационных стендов: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- «Мы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-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здоровое поколение»;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- «Что необходимо знать, чтобы быть физически здоровым»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1D391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педагог-организатор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ind w:right="97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Конкурс домашних рецептов «Вкусная и здоровая пища»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Губарева Н.Н., учитель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технологии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Конкурс плакатов «Здоровое питание»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1D391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</w:t>
            </w:r>
            <w:r w:rsidR="001D391A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едагог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-организатор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Организация выставок литературы «Правильное питани</w:t>
            </w:r>
            <w:proofErr w:type="gramStart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е-</w:t>
            </w:r>
            <w:proofErr w:type="gramEnd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основа здоровья», «Питаемся полезно», «Что нужно есть»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заведующий библиотекой</w:t>
            </w:r>
          </w:p>
        </w:tc>
      </w:tr>
      <w:tr w:rsidR="00EB3FB8" w:rsidRPr="000A73A7" w:rsidTr="00EB3FB8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4. Работа с родителями (законными представителями)</w:t>
            </w:r>
          </w:p>
        </w:tc>
      </w:tr>
      <w:tr w:rsidR="00EB3FB8" w:rsidRPr="000A73A7" w:rsidTr="00EB3FB8">
        <w:trPr>
          <w:trHeight w:val="1347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Родительское собрание «Об организации горячего питания в 202</w:t>
            </w:r>
            <w:r w:rsidR="00DF1C4C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4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/202</w:t>
            </w:r>
            <w:r w:rsidR="00DF1C4C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учебном году.</w:t>
            </w: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организации питания учащихся как фактор сохранения и укрепления здоровья детей и подростков»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директора,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Гемаюрова</w:t>
            </w:r>
            <w:proofErr w:type="spellEnd"/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С.И.,  фельдшер,                            </w:t>
            </w: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lastRenderedPageBreak/>
              <w:t>Швец И.Н., социальный педагог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EB3FB8" w:rsidRPr="000A73A7" w:rsidTr="00EB3FB8">
        <w:trPr>
          <w:trHeight w:val="305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Здоровое 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EB3FB8" w:rsidRPr="000A73A7" w:rsidTr="00EB3FB8">
        <w:trPr>
          <w:trHeight w:val="269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Гигиена питания. Пищевые риски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EB3FB8" w:rsidRPr="000A73A7" w:rsidTr="00EB3FB8">
        <w:trPr>
          <w:trHeight w:val="544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Из семейного опыта воспитания культуры здорового образа жизни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май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Индивидуальное консультирование родителей (законных представителей) по вопросам здорового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Классные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руководители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1-9  классов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организации школьного питания «Удовлетворенность школьным питанием»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октября 202</w:t>
            </w:r>
            <w:r w:rsidR="00DF1C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D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года,</w:t>
            </w:r>
          </w:p>
          <w:p w:rsidR="00EB3FB8" w:rsidRPr="000A73A7" w:rsidRDefault="00EB3FB8" w:rsidP="00DF1C4C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мая                       202</w:t>
            </w:r>
            <w:r w:rsidR="00DF1C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Загуляева Е.М., заместитель директора,</w:t>
            </w:r>
          </w:p>
          <w:p w:rsidR="00EB3FB8" w:rsidRPr="000A73A7" w:rsidRDefault="00EB3FB8" w:rsidP="00EB3FB8">
            <w:pPr>
              <w:tabs>
                <w:tab w:val="left" w:pos="4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3FB8" w:rsidRPr="000A73A7" w:rsidTr="00EB3FB8">
        <w:tc>
          <w:tcPr>
            <w:tcW w:w="9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5. Работа  с педагогами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3A7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анализа работы классных руководителей в части организации горячего питания. Об итогах мониторинга изучения общественного мнения о качестве организации школьного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сентябрь, 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Загуляева Е.М., заместитель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директора</w:t>
            </w:r>
          </w:p>
        </w:tc>
      </w:tr>
      <w:tr w:rsidR="00EB3FB8" w:rsidRPr="000A73A7" w:rsidTr="00EB3FB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Индивидуальная работа с классными руководителями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Загуляева Е.М., заместитель</w:t>
            </w:r>
          </w:p>
          <w:p w:rsidR="00EB3FB8" w:rsidRPr="000A73A7" w:rsidRDefault="00EB3FB8" w:rsidP="00EB3FB8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0A73A7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директора</w:t>
            </w:r>
          </w:p>
        </w:tc>
      </w:tr>
    </w:tbl>
    <w:p w:rsidR="00DE0D1A" w:rsidRDefault="00DE0D1A" w:rsidP="00DE0D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F41" w:rsidRPr="00DE0D1A" w:rsidRDefault="00F41F41" w:rsidP="00DE0D1A"/>
    <w:sectPr w:rsidR="00F41F41" w:rsidRPr="00DE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DB"/>
    <w:rsid w:val="001D391A"/>
    <w:rsid w:val="00730668"/>
    <w:rsid w:val="00BC0FDB"/>
    <w:rsid w:val="00DE0D1A"/>
    <w:rsid w:val="00DF1C4C"/>
    <w:rsid w:val="00DF7319"/>
    <w:rsid w:val="00EB3FB8"/>
    <w:rsid w:val="00F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F731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3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F7319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2019-10-13T09:45:00Z</dcterms:created>
  <dcterms:modified xsi:type="dcterms:W3CDTF">2024-09-10T18:54:00Z</dcterms:modified>
</cp:coreProperties>
</file>